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DBE8E" w14:textId="77EE984B" w:rsidR="00C21ED3" w:rsidRPr="005E7646" w:rsidRDefault="00DB7CC3" w:rsidP="00C75D9A">
      <w:pPr>
        <w:jc w:val="center"/>
        <w:rPr>
          <w:rFonts w:asciiTheme="majorEastAsia" w:eastAsiaTheme="majorEastAsia" w:hAnsiTheme="majorEastAsia"/>
          <w:sz w:val="22"/>
        </w:rPr>
      </w:pPr>
      <w:r w:rsidRPr="005E7646">
        <w:rPr>
          <w:rFonts w:asciiTheme="majorEastAsia" w:eastAsiaTheme="majorEastAsia" w:hAnsiTheme="majorEastAsia" w:hint="eastAsia"/>
          <w:sz w:val="22"/>
        </w:rPr>
        <w:t>気候変動適応法に基づく指定暑熱避難施設</w:t>
      </w:r>
      <w:r w:rsidR="00892495" w:rsidRPr="005E7646">
        <w:rPr>
          <w:rFonts w:asciiTheme="majorEastAsia" w:eastAsiaTheme="majorEastAsia" w:hAnsiTheme="majorEastAsia" w:hint="eastAsia"/>
          <w:sz w:val="22"/>
        </w:rPr>
        <w:t>（クーリングシェルター）</w:t>
      </w:r>
      <w:r w:rsidRPr="005E7646">
        <w:rPr>
          <w:rFonts w:asciiTheme="majorEastAsia" w:eastAsiaTheme="majorEastAsia" w:hAnsiTheme="majorEastAsia" w:hint="eastAsia"/>
          <w:sz w:val="22"/>
        </w:rPr>
        <w:t>に係る</w:t>
      </w:r>
      <w:r w:rsidR="00751567" w:rsidRPr="005E7646">
        <w:rPr>
          <w:rFonts w:asciiTheme="majorEastAsia" w:eastAsiaTheme="majorEastAsia" w:hAnsiTheme="majorEastAsia" w:hint="eastAsia"/>
          <w:sz w:val="22"/>
        </w:rPr>
        <w:t>協定書</w:t>
      </w:r>
      <w:r w:rsidR="009E0DBD" w:rsidRPr="005E7646">
        <w:rPr>
          <w:rFonts w:asciiTheme="majorEastAsia" w:eastAsiaTheme="majorEastAsia" w:hAnsiTheme="majorEastAsia" w:hint="eastAsia"/>
          <w:sz w:val="22"/>
        </w:rPr>
        <w:t>（案）</w:t>
      </w:r>
    </w:p>
    <w:p w14:paraId="769CF1DD" w14:textId="77777777" w:rsidR="00751567" w:rsidRPr="005E7646" w:rsidRDefault="00751567" w:rsidP="00E65641">
      <w:pPr>
        <w:rPr>
          <w:rFonts w:asciiTheme="majorEastAsia" w:eastAsiaTheme="majorEastAsia" w:hAnsiTheme="majorEastAsia"/>
          <w:sz w:val="22"/>
        </w:rPr>
      </w:pPr>
    </w:p>
    <w:p w14:paraId="2BE10E58" w14:textId="3428EECB" w:rsidR="00751567" w:rsidRPr="005E7646" w:rsidRDefault="00751567" w:rsidP="00751567">
      <w:pPr>
        <w:ind w:firstLineChars="100" w:firstLine="220"/>
        <w:rPr>
          <w:rFonts w:asciiTheme="majorEastAsia" w:eastAsiaTheme="majorEastAsia" w:hAnsiTheme="majorEastAsia"/>
          <w:sz w:val="22"/>
        </w:rPr>
      </w:pPr>
      <w:r w:rsidRPr="005E7646">
        <w:rPr>
          <w:rFonts w:asciiTheme="majorEastAsia" w:eastAsiaTheme="majorEastAsia" w:hAnsiTheme="majorEastAsia" w:hint="eastAsia"/>
          <w:color w:val="000000" w:themeColor="text1"/>
          <w:sz w:val="22"/>
        </w:rPr>
        <w:t>○○（以下「甲」という。）と</w:t>
      </w:r>
      <w:r w:rsidR="00FF42D1" w:rsidRPr="005E7646">
        <w:rPr>
          <w:rFonts w:asciiTheme="majorEastAsia" w:eastAsiaTheme="majorEastAsia" w:hAnsiTheme="majorEastAsia" w:hint="eastAsia"/>
          <w:color w:val="000000" w:themeColor="text1"/>
          <w:sz w:val="22"/>
        </w:rPr>
        <w:t>菊池</w:t>
      </w:r>
      <w:r w:rsidRPr="005E7646">
        <w:rPr>
          <w:rFonts w:asciiTheme="majorEastAsia" w:eastAsiaTheme="majorEastAsia" w:hAnsiTheme="majorEastAsia" w:hint="eastAsia"/>
          <w:color w:val="000000" w:themeColor="text1"/>
          <w:sz w:val="22"/>
        </w:rPr>
        <w:t>市</w:t>
      </w:r>
      <w:r w:rsidRPr="005E7646">
        <w:rPr>
          <w:rFonts w:asciiTheme="majorEastAsia" w:eastAsiaTheme="majorEastAsia" w:hAnsiTheme="majorEastAsia" w:hint="eastAsia"/>
          <w:sz w:val="22"/>
        </w:rPr>
        <w:t>（以下「乙」という。）は、次のとおり協定を締結する。</w:t>
      </w:r>
    </w:p>
    <w:p w14:paraId="5A8601F6" w14:textId="77777777" w:rsidR="00751567" w:rsidRPr="005E7646" w:rsidRDefault="00751567" w:rsidP="00E65641">
      <w:pPr>
        <w:rPr>
          <w:rFonts w:asciiTheme="majorEastAsia" w:eastAsiaTheme="majorEastAsia" w:hAnsiTheme="majorEastAsia"/>
          <w:sz w:val="22"/>
        </w:rPr>
      </w:pPr>
    </w:p>
    <w:p w14:paraId="056901EF" w14:textId="49D52E33" w:rsidR="00751567" w:rsidRPr="005E7646" w:rsidRDefault="00751567" w:rsidP="00751567">
      <w:pPr>
        <w:rPr>
          <w:rFonts w:asciiTheme="majorEastAsia" w:eastAsiaTheme="majorEastAsia" w:hAnsiTheme="majorEastAsia"/>
          <w:sz w:val="22"/>
        </w:rPr>
      </w:pPr>
      <w:r w:rsidRPr="005E7646">
        <w:rPr>
          <w:rFonts w:asciiTheme="majorEastAsia" w:eastAsiaTheme="majorEastAsia" w:hAnsiTheme="majorEastAsia" w:hint="eastAsia"/>
          <w:sz w:val="22"/>
        </w:rPr>
        <w:t>（目的）</w:t>
      </w:r>
    </w:p>
    <w:p w14:paraId="1DA67856" w14:textId="2775ABD7" w:rsidR="00751567" w:rsidRPr="005E7646" w:rsidRDefault="00751567" w:rsidP="00751567">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 xml:space="preserve">第１条　</w:t>
      </w:r>
      <w:r w:rsidR="00A93C62" w:rsidRPr="005E7646">
        <w:rPr>
          <w:rFonts w:asciiTheme="majorEastAsia" w:eastAsiaTheme="majorEastAsia" w:hAnsiTheme="majorEastAsia" w:hint="eastAsia"/>
          <w:sz w:val="22"/>
        </w:rPr>
        <w:t>この</w:t>
      </w:r>
      <w:r w:rsidRPr="005E7646">
        <w:rPr>
          <w:rFonts w:asciiTheme="majorEastAsia" w:eastAsiaTheme="majorEastAsia" w:hAnsiTheme="majorEastAsia" w:hint="eastAsia"/>
          <w:sz w:val="22"/>
        </w:rPr>
        <w:t>協定は、気候変動適応法に基づく指定暑熱避難施設について、熱中症による人の健康に係る被害の発生の防止が図られるよう、当該施設の指定暑熱避難施設としての</w:t>
      </w:r>
      <w:r w:rsidR="00143A52" w:rsidRPr="005E7646">
        <w:rPr>
          <w:rFonts w:asciiTheme="majorEastAsia" w:eastAsiaTheme="majorEastAsia" w:hAnsiTheme="majorEastAsia" w:hint="eastAsia"/>
          <w:sz w:val="22"/>
        </w:rPr>
        <w:t>指定及び</w:t>
      </w:r>
      <w:r w:rsidRPr="005E7646">
        <w:rPr>
          <w:rFonts w:asciiTheme="majorEastAsia" w:eastAsiaTheme="majorEastAsia" w:hAnsiTheme="majorEastAsia" w:hint="eastAsia"/>
          <w:sz w:val="22"/>
        </w:rPr>
        <w:t>運営に当たり必要な事項を定めることを目的とする。</w:t>
      </w:r>
    </w:p>
    <w:p w14:paraId="275BC58F" w14:textId="239CF7A4" w:rsidR="00751567" w:rsidRPr="005E7646" w:rsidRDefault="00751567" w:rsidP="00E65641">
      <w:pPr>
        <w:rPr>
          <w:rFonts w:asciiTheme="majorEastAsia" w:eastAsiaTheme="majorEastAsia" w:hAnsiTheme="majorEastAsia"/>
          <w:sz w:val="22"/>
        </w:rPr>
      </w:pPr>
      <w:r w:rsidRPr="005E7646">
        <w:rPr>
          <w:rFonts w:asciiTheme="majorEastAsia" w:eastAsiaTheme="majorEastAsia" w:hAnsiTheme="majorEastAsia" w:hint="eastAsia"/>
          <w:sz w:val="22"/>
        </w:rPr>
        <w:t>（定義）</w:t>
      </w:r>
    </w:p>
    <w:p w14:paraId="71EF22BD" w14:textId="6F9C2EB3" w:rsidR="00751567" w:rsidRPr="005E7646" w:rsidRDefault="00751567" w:rsidP="006F0BBA">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 xml:space="preserve">第２条　</w:t>
      </w:r>
      <w:r w:rsidR="00A93C62" w:rsidRPr="005E7646">
        <w:rPr>
          <w:rFonts w:asciiTheme="majorEastAsia" w:eastAsiaTheme="majorEastAsia" w:hAnsiTheme="majorEastAsia" w:hint="eastAsia"/>
          <w:sz w:val="22"/>
        </w:rPr>
        <w:t>この</w:t>
      </w:r>
      <w:r w:rsidRPr="005E7646">
        <w:rPr>
          <w:rFonts w:asciiTheme="majorEastAsia" w:eastAsiaTheme="majorEastAsia" w:hAnsiTheme="majorEastAsia" w:hint="eastAsia"/>
          <w:sz w:val="22"/>
        </w:rPr>
        <w:t>協定で使用する</w:t>
      </w:r>
      <w:r w:rsidR="006F0BBA" w:rsidRPr="005E7646">
        <w:rPr>
          <w:rFonts w:asciiTheme="majorEastAsia" w:eastAsiaTheme="majorEastAsia" w:hAnsiTheme="majorEastAsia" w:hint="eastAsia"/>
          <w:sz w:val="22"/>
        </w:rPr>
        <w:t>用語</w:t>
      </w:r>
      <w:r w:rsidRPr="005E7646">
        <w:rPr>
          <w:rFonts w:asciiTheme="majorEastAsia" w:eastAsiaTheme="majorEastAsia" w:hAnsiTheme="majorEastAsia" w:hint="eastAsia"/>
          <w:sz w:val="22"/>
        </w:rPr>
        <w:t>の定義は、気候変動適応法</w:t>
      </w:r>
      <w:r w:rsidR="00892495" w:rsidRPr="005E7646">
        <w:rPr>
          <w:rFonts w:asciiTheme="majorEastAsia" w:eastAsiaTheme="majorEastAsia" w:hAnsiTheme="majorEastAsia" w:hint="eastAsia"/>
          <w:sz w:val="22"/>
        </w:rPr>
        <w:t>(平成30年法律第50号)</w:t>
      </w:r>
      <w:r w:rsidR="006F0BBA" w:rsidRPr="005E7646">
        <w:rPr>
          <w:rFonts w:asciiTheme="majorEastAsia" w:eastAsiaTheme="majorEastAsia" w:hAnsiTheme="majorEastAsia" w:hint="eastAsia"/>
          <w:sz w:val="22"/>
        </w:rPr>
        <w:t>の用語の定義によるものとする。</w:t>
      </w:r>
    </w:p>
    <w:p w14:paraId="4E59C586" w14:textId="35384FF7" w:rsidR="006F0BBA" w:rsidRPr="005E7646" w:rsidRDefault="006F0BBA" w:rsidP="006F0BBA">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（協定の目的となる指定暑熱避難施設）</w:t>
      </w:r>
    </w:p>
    <w:p w14:paraId="3C53EAC3" w14:textId="6E9AA8DC" w:rsidR="006F0BBA" w:rsidRPr="005E7646" w:rsidRDefault="006F0BBA" w:rsidP="006F0BBA">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 xml:space="preserve">第３条　</w:t>
      </w:r>
      <w:r w:rsidR="00A93C62" w:rsidRPr="005E7646">
        <w:rPr>
          <w:rFonts w:asciiTheme="majorEastAsia" w:eastAsiaTheme="majorEastAsia" w:hAnsiTheme="majorEastAsia" w:hint="eastAsia"/>
          <w:sz w:val="22"/>
        </w:rPr>
        <w:t>この</w:t>
      </w:r>
      <w:r w:rsidRPr="005E7646">
        <w:rPr>
          <w:rFonts w:asciiTheme="majorEastAsia" w:eastAsiaTheme="majorEastAsia" w:hAnsiTheme="majorEastAsia" w:hint="eastAsia"/>
          <w:sz w:val="22"/>
        </w:rPr>
        <w:t>協定の目的となる指定暑熱避難施設</w:t>
      </w:r>
      <w:r w:rsidR="00A57B1B" w:rsidRPr="005E7646">
        <w:rPr>
          <w:rFonts w:asciiTheme="majorEastAsia" w:eastAsiaTheme="majorEastAsia" w:hAnsiTheme="majorEastAsia" w:hint="eastAsia"/>
          <w:sz w:val="22"/>
        </w:rPr>
        <w:t>（以下「対象施設」という。）</w:t>
      </w:r>
      <w:r w:rsidRPr="005E7646">
        <w:rPr>
          <w:rFonts w:asciiTheme="majorEastAsia" w:eastAsiaTheme="majorEastAsia" w:hAnsiTheme="majorEastAsia" w:hint="eastAsia"/>
          <w:sz w:val="22"/>
        </w:rPr>
        <w:t>は、次に掲げるとおりとする。</w:t>
      </w:r>
    </w:p>
    <w:p w14:paraId="5698DA77" w14:textId="493AD986" w:rsidR="006F0BBA" w:rsidRPr="005E7646" w:rsidRDefault="00846646" w:rsidP="00846646">
      <w:pPr>
        <w:ind w:firstLineChars="100" w:firstLine="220"/>
        <w:rPr>
          <w:rFonts w:asciiTheme="majorEastAsia" w:eastAsiaTheme="majorEastAsia" w:hAnsiTheme="majorEastAsia"/>
          <w:color w:val="000000" w:themeColor="text1"/>
          <w:sz w:val="22"/>
        </w:rPr>
      </w:pPr>
      <w:r w:rsidRPr="005E7646">
        <w:rPr>
          <w:rFonts w:asciiTheme="majorEastAsia" w:eastAsiaTheme="majorEastAsia" w:hAnsiTheme="majorEastAsia" w:cs="Segoe UI" w:hint="eastAsia"/>
          <w:color w:val="000000" w:themeColor="text1"/>
          <w:kern w:val="0"/>
          <w:sz w:val="22"/>
        </w:rPr>
        <w:t>(1)</w:t>
      </w:r>
      <w:r w:rsidR="006F0BBA" w:rsidRPr="005E7646">
        <w:rPr>
          <w:rFonts w:asciiTheme="majorEastAsia" w:eastAsiaTheme="majorEastAsia" w:hAnsiTheme="majorEastAsia" w:hint="eastAsia"/>
          <w:color w:val="000000" w:themeColor="text1"/>
          <w:sz w:val="22"/>
        </w:rPr>
        <w:t xml:space="preserve">　名称</w:t>
      </w:r>
    </w:p>
    <w:p w14:paraId="40564F9E" w14:textId="352885FD" w:rsidR="006F0BBA" w:rsidRPr="005E7646" w:rsidRDefault="006F0BBA" w:rsidP="006F0BBA">
      <w:pPr>
        <w:ind w:leftChars="200" w:left="64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●●センター</w:t>
      </w:r>
    </w:p>
    <w:p w14:paraId="045A72E6" w14:textId="7967A9F3" w:rsidR="006F0BBA" w:rsidRPr="005E7646" w:rsidRDefault="00846646" w:rsidP="006F0BBA">
      <w:pPr>
        <w:ind w:leftChars="100" w:left="43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cs="Segoe UI" w:hint="eastAsia"/>
          <w:color w:val="000000" w:themeColor="text1"/>
          <w:kern w:val="0"/>
          <w:sz w:val="22"/>
        </w:rPr>
        <w:t>(2)</w:t>
      </w:r>
      <w:r w:rsidR="006F0BBA" w:rsidRPr="005E7646">
        <w:rPr>
          <w:rFonts w:asciiTheme="majorEastAsia" w:eastAsiaTheme="majorEastAsia" w:hAnsiTheme="majorEastAsia" w:hint="eastAsia"/>
          <w:color w:val="000000" w:themeColor="text1"/>
          <w:sz w:val="22"/>
        </w:rPr>
        <w:t xml:space="preserve">　所在地</w:t>
      </w:r>
    </w:p>
    <w:p w14:paraId="5C3BF556" w14:textId="03EE554E" w:rsidR="006F0BBA" w:rsidRPr="005E7646" w:rsidRDefault="00EB10BD" w:rsidP="00295B16">
      <w:pPr>
        <w:ind w:leftChars="200" w:left="64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Ｂ</w:t>
      </w:r>
      <w:r w:rsidR="006F0BBA" w:rsidRPr="005E7646">
        <w:rPr>
          <w:rFonts w:asciiTheme="majorEastAsia" w:eastAsiaTheme="majorEastAsia" w:hAnsiTheme="majorEastAsia" w:hint="eastAsia"/>
          <w:color w:val="000000" w:themeColor="text1"/>
          <w:sz w:val="22"/>
        </w:rPr>
        <w:t>市○○１－</w:t>
      </w:r>
      <w:r w:rsidR="00C75D9A" w:rsidRPr="005E7646">
        <w:rPr>
          <w:rFonts w:asciiTheme="majorEastAsia" w:eastAsiaTheme="majorEastAsia" w:hAnsiTheme="majorEastAsia" w:hint="eastAsia"/>
          <w:color w:val="000000" w:themeColor="text1"/>
          <w:sz w:val="22"/>
        </w:rPr>
        <w:t>１</w:t>
      </w:r>
      <w:r w:rsidR="006F0BBA" w:rsidRPr="005E7646">
        <w:rPr>
          <w:rFonts w:asciiTheme="majorEastAsia" w:eastAsiaTheme="majorEastAsia" w:hAnsiTheme="majorEastAsia" w:hint="eastAsia"/>
          <w:color w:val="000000" w:themeColor="text1"/>
          <w:sz w:val="22"/>
        </w:rPr>
        <w:t>－</w:t>
      </w:r>
      <w:r w:rsidR="00C75D9A" w:rsidRPr="005E7646">
        <w:rPr>
          <w:rFonts w:asciiTheme="majorEastAsia" w:eastAsiaTheme="majorEastAsia" w:hAnsiTheme="majorEastAsia" w:hint="eastAsia"/>
          <w:color w:val="000000" w:themeColor="text1"/>
          <w:sz w:val="22"/>
        </w:rPr>
        <w:t>１</w:t>
      </w:r>
    </w:p>
    <w:p w14:paraId="74BC9E7A" w14:textId="4305816D" w:rsidR="00143A52" w:rsidRPr="005E7646" w:rsidRDefault="00143A52" w:rsidP="006F0BBA">
      <w:pPr>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（供用部分）</w:t>
      </w:r>
    </w:p>
    <w:p w14:paraId="524F9472" w14:textId="4FF11C80" w:rsidR="00143A52" w:rsidRPr="005E7646" w:rsidRDefault="00143A52" w:rsidP="00484270">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color w:val="000000" w:themeColor="text1"/>
          <w:sz w:val="22"/>
        </w:rPr>
        <w:t>第４条</w:t>
      </w:r>
      <w:r w:rsidR="00664594" w:rsidRPr="005E7646">
        <w:rPr>
          <w:rFonts w:asciiTheme="majorEastAsia" w:eastAsiaTheme="majorEastAsia" w:hAnsiTheme="majorEastAsia" w:hint="eastAsia"/>
          <w:color w:val="000000" w:themeColor="text1"/>
          <w:sz w:val="22"/>
        </w:rPr>
        <w:t xml:space="preserve">　対象施設</w:t>
      </w:r>
      <w:r w:rsidR="00484270" w:rsidRPr="005E7646">
        <w:rPr>
          <w:rFonts w:asciiTheme="majorEastAsia" w:eastAsiaTheme="majorEastAsia" w:hAnsiTheme="majorEastAsia" w:hint="eastAsia"/>
          <w:color w:val="000000" w:themeColor="text1"/>
          <w:sz w:val="22"/>
        </w:rPr>
        <w:t>において、</w:t>
      </w:r>
      <w:r w:rsidR="00D31602" w:rsidRPr="005E7646">
        <w:rPr>
          <w:rFonts w:asciiTheme="majorEastAsia" w:eastAsiaTheme="majorEastAsia" w:hAnsiTheme="majorEastAsia" w:hint="eastAsia"/>
          <w:color w:val="000000" w:themeColor="text1"/>
          <w:sz w:val="22"/>
        </w:rPr>
        <w:t>市</w:t>
      </w:r>
      <w:r w:rsidR="00D31602" w:rsidRPr="005E7646">
        <w:rPr>
          <w:rFonts w:asciiTheme="majorEastAsia" w:eastAsiaTheme="majorEastAsia" w:hAnsiTheme="majorEastAsia" w:hint="eastAsia"/>
          <w:sz w:val="22"/>
        </w:rPr>
        <w:t>民</w:t>
      </w:r>
      <w:r w:rsidR="00484270" w:rsidRPr="005E7646">
        <w:rPr>
          <w:rFonts w:asciiTheme="majorEastAsia" w:eastAsiaTheme="majorEastAsia" w:hAnsiTheme="majorEastAsia" w:hint="eastAsia"/>
          <w:sz w:val="22"/>
        </w:rPr>
        <w:t>その他の者の滞在の用に供する部分</w:t>
      </w:r>
      <w:r w:rsidR="00F70314" w:rsidRPr="005E7646">
        <w:rPr>
          <w:rFonts w:asciiTheme="majorEastAsia" w:eastAsiaTheme="majorEastAsia" w:hAnsiTheme="majorEastAsia" w:hint="eastAsia"/>
          <w:sz w:val="22"/>
        </w:rPr>
        <w:t>（以下「供用部分」という。）</w:t>
      </w:r>
      <w:r w:rsidR="00484270" w:rsidRPr="005E7646">
        <w:rPr>
          <w:rFonts w:asciiTheme="majorEastAsia" w:eastAsiaTheme="majorEastAsia" w:hAnsiTheme="majorEastAsia" w:hint="eastAsia"/>
          <w:sz w:val="22"/>
        </w:rPr>
        <w:t>は別図のとおりとする。</w:t>
      </w:r>
    </w:p>
    <w:p w14:paraId="42E15578" w14:textId="0B481952" w:rsidR="006F0BBA" w:rsidRPr="005E7646" w:rsidRDefault="006F0BBA" w:rsidP="006F0BBA">
      <w:pPr>
        <w:rPr>
          <w:rFonts w:asciiTheme="majorEastAsia" w:eastAsiaTheme="majorEastAsia" w:hAnsiTheme="majorEastAsia"/>
          <w:sz w:val="22"/>
        </w:rPr>
      </w:pPr>
      <w:r w:rsidRPr="005E7646">
        <w:rPr>
          <w:rFonts w:asciiTheme="majorEastAsia" w:eastAsiaTheme="majorEastAsia" w:hAnsiTheme="majorEastAsia" w:hint="eastAsia"/>
          <w:sz w:val="22"/>
        </w:rPr>
        <w:t>（開放可</w:t>
      </w:r>
      <w:r w:rsidRPr="005E7646">
        <w:rPr>
          <w:rFonts w:asciiTheme="majorEastAsia" w:eastAsiaTheme="majorEastAsia" w:hAnsiTheme="majorEastAsia" w:hint="eastAsia"/>
          <w:color w:val="000000" w:themeColor="text1"/>
          <w:sz w:val="22"/>
        </w:rPr>
        <w:t>能</w:t>
      </w:r>
      <w:r w:rsidR="00C577A8" w:rsidRPr="005E7646">
        <w:rPr>
          <w:rFonts w:asciiTheme="majorEastAsia" w:eastAsiaTheme="majorEastAsia" w:hAnsiTheme="majorEastAsia" w:hint="eastAsia"/>
          <w:color w:val="000000" w:themeColor="text1"/>
          <w:sz w:val="22"/>
        </w:rPr>
        <w:t>日</w:t>
      </w:r>
      <w:r w:rsidRPr="005E7646">
        <w:rPr>
          <w:rFonts w:asciiTheme="majorEastAsia" w:eastAsiaTheme="majorEastAsia" w:hAnsiTheme="majorEastAsia" w:hint="eastAsia"/>
          <w:sz w:val="22"/>
        </w:rPr>
        <w:t>等）</w:t>
      </w:r>
    </w:p>
    <w:p w14:paraId="4CABC3E1" w14:textId="63F3B87D" w:rsidR="006F0BBA" w:rsidRPr="005E7646" w:rsidRDefault="006F0BBA" w:rsidP="00A93C62">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第</w:t>
      </w:r>
      <w:r w:rsidR="00484270" w:rsidRPr="005E7646">
        <w:rPr>
          <w:rFonts w:asciiTheme="majorEastAsia" w:eastAsiaTheme="majorEastAsia" w:hAnsiTheme="majorEastAsia" w:hint="eastAsia"/>
          <w:sz w:val="22"/>
        </w:rPr>
        <w:t>５</w:t>
      </w:r>
      <w:r w:rsidRPr="005E7646">
        <w:rPr>
          <w:rFonts w:asciiTheme="majorEastAsia" w:eastAsiaTheme="majorEastAsia" w:hAnsiTheme="majorEastAsia" w:hint="eastAsia"/>
          <w:sz w:val="22"/>
        </w:rPr>
        <w:t xml:space="preserve">条　</w:t>
      </w:r>
      <w:r w:rsidR="00295B16" w:rsidRPr="005E7646">
        <w:rPr>
          <w:rFonts w:asciiTheme="majorEastAsia" w:eastAsiaTheme="majorEastAsia" w:hAnsiTheme="majorEastAsia" w:hint="eastAsia"/>
          <w:sz w:val="22"/>
        </w:rPr>
        <w:t>対象</w:t>
      </w:r>
      <w:r w:rsidRPr="005E7646">
        <w:rPr>
          <w:rFonts w:asciiTheme="majorEastAsia" w:eastAsiaTheme="majorEastAsia" w:hAnsiTheme="majorEastAsia" w:hint="eastAsia"/>
          <w:sz w:val="22"/>
        </w:rPr>
        <w:t>施設の開放可能</w:t>
      </w:r>
      <w:r w:rsidR="00E0120E" w:rsidRPr="005E7646">
        <w:rPr>
          <w:rFonts w:asciiTheme="majorEastAsia" w:eastAsiaTheme="majorEastAsia" w:hAnsiTheme="majorEastAsia" w:hint="eastAsia"/>
          <w:sz w:val="22"/>
        </w:rPr>
        <w:t>期間</w:t>
      </w:r>
      <w:r w:rsidRPr="005E7646">
        <w:rPr>
          <w:rFonts w:asciiTheme="majorEastAsia" w:eastAsiaTheme="majorEastAsia" w:hAnsiTheme="majorEastAsia" w:hint="eastAsia"/>
          <w:sz w:val="22"/>
        </w:rPr>
        <w:t>等</w:t>
      </w:r>
      <w:r w:rsidR="00892495" w:rsidRPr="005E7646">
        <w:rPr>
          <w:rFonts w:asciiTheme="majorEastAsia" w:eastAsiaTheme="majorEastAsia" w:hAnsiTheme="majorEastAsia" w:hint="eastAsia"/>
          <w:sz w:val="22"/>
        </w:rPr>
        <w:t>及び</w:t>
      </w:r>
      <w:r w:rsidR="00A93C62" w:rsidRPr="005E7646">
        <w:rPr>
          <w:rFonts w:asciiTheme="majorEastAsia" w:eastAsiaTheme="majorEastAsia" w:hAnsiTheme="majorEastAsia" w:hint="eastAsia"/>
          <w:sz w:val="22"/>
        </w:rPr>
        <w:t>開放により受け入れることが可能であると見込まれる人数</w:t>
      </w:r>
      <w:r w:rsidRPr="005E7646">
        <w:rPr>
          <w:rFonts w:asciiTheme="majorEastAsia" w:eastAsiaTheme="majorEastAsia" w:hAnsiTheme="majorEastAsia" w:hint="eastAsia"/>
          <w:sz w:val="22"/>
        </w:rPr>
        <w:t>は、次に掲げるとおりとする。</w:t>
      </w:r>
    </w:p>
    <w:p w14:paraId="6D0D13C2" w14:textId="365B9F94" w:rsidR="00E0120E" w:rsidRPr="005E7646" w:rsidRDefault="00E0120E" w:rsidP="005D6AD3">
      <w:pPr>
        <w:pStyle w:val="ae"/>
        <w:numPr>
          <w:ilvl w:val="0"/>
          <w:numId w:val="3"/>
        </w:numPr>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開放する期間</w:t>
      </w:r>
    </w:p>
    <w:p w14:paraId="2CE3B320" w14:textId="56170E47" w:rsidR="005D6AD3" w:rsidRPr="004D7AD9" w:rsidRDefault="005E7646" w:rsidP="005D6AD3">
      <w:pPr>
        <w:pStyle w:val="ae"/>
        <w:ind w:left="735"/>
        <w:rPr>
          <w:rFonts w:asciiTheme="majorEastAsia" w:eastAsiaTheme="majorEastAsia" w:hAnsiTheme="majorEastAsia"/>
          <w:color w:val="000000" w:themeColor="text1"/>
          <w:sz w:val="22"/>
        </w:rPr>
      </w:pPr>
      <w:r w:rsidRPr="004D7AD9">
        <w:rPr>
          <w:rFonts w:asciiTheme="majorEastAsia" w:eastAsiaTheme="majorEastAsia" w:hAnsiTheme="majorEastAsia" w:hint="eastAsia"/>
          <w:color w:val="000000" w:themeColor="text1"/>
          <w:sz w:val="22"/>
        </w:rPr>
        <w:t>毎年４月</w:t>
      </w:r>
      <w:r w:rsidR="0080448E" w:rsidRPr="004D7AD9">
        <w:rPr>
          <w:rFonts w:asciiTheme="majorEastAsia" w:eastAsiaTheme="majorEastAsia" w:hAnsiTheme="majorEastAsia" w:hint="eastAsia"/>
          <w:color w:val="000000" w:themeColor="text1"/>
          <w:sz w:val="22"/>
        </w:rPr>
        <w:t>第４水曜日から10月第４水曜日まで</w:t>
      </w:r>
    </w:p>
    <w:p w14:paraId="15E46D2E" w14:textId="3687C3A8" w:rsidR="006F0BBA" w:rsidRPr="005E7646" w:rsidRDefault="00846646" w:rsidP="00A93C62">
      <w:pPr>
        <w:ind w:leftChars="100" w:left="210"/>
        <w:rPr>
          <w:rFonts w:asciiTheme="majorEastAsia" w:eastAsiaTheme="majorEastAsia" w:hAnsiTheme="majorEastAsia"/>
          <w:sz w:val="22"/>
        </w:rPr>
      </w:pPr>
      <w:r w:rsidRPr="005E7646">
        <w:rPr>
          <w:rFonts w:asciiTheme="majorEastAsia" w:eastAsiaTheme="majorEastAsia" w:hAnsiTheme="majorEastAsia" w:cs="Segoe UI" w:hint="eastAsia"/>
          <w:color w:val="303030"/>
          <w:kern w:val="0"/>
          <w:sz w:val="22"/>
        </w:rPr>
        <w:t>(2)</w:t>
      </w:r>
      <w:r w:rsidR="00E0120E" w:rsidRPr="005E7646">
        <w:rPr>
          <w:rFonts w:asciiTheme="majorEastAsia" w:eastAsiaTheme="majorEastAsia" w:hAnsiTheme="majorEastAsia" w:hint="eastAsia"/>
          <w:sz w:val="22"/>
        </w:rPr>
        <w:t xml:space="preserve">　</w:t>
      </w:r>
      <w:r w:rsidR="006F0BBA" w:rsidRPr="005E7646">
        <w:rPr>
          <w:rFonts w:asciiTheme="majorEastAsia" w:eastAsiaTheme="majorEastAsia" w:hAnsiTheme="majorEastAsia" w:hint="eastAsia"/>
          <w:sz w:val="22"/>
        </w:rPr>
        <w:t>開放する曜日</w:t>
      </w:r>
    </w:p>
    <w:p w14:paraId="6AC7AD5D" w14:textId="1E82EDAE" w:rsidR="006F0BBA" w:rsidRPr="005E7646" w:rsidRDefault="00A93C62" w:rsidP="005E7646">
      <w:pPr>
        <w:ind w:leftChars="100" w:left="210" w:firstLineChars="250" w:firstLine="55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月</w:t>
      </w:r>
      <w:r w:rsidR="006F0BBA" w:rsidRPr="005E7646">
        <w:rPr>
          <w:rFonts w:asciiTheme="majorEastAsia" w:eastAsiaTheme="majorEastAsia" w:hAnsiTheme="majorEastAsia" w:hint="eastAsia"/>
          <w:color w:val="000000" w:themeColor="text1"/>
          <w:sz w:val="22"/>
        </w:rPr>
        <w:t>曜日～</w:t>
      </w:r>
      <w:r w:rsidR="006445A6" w:rsidRPr="005E7646">
        <w:rPr>
          <w:rFonts w:asciiTheme="majorEastAsia" w:eastAsiaTheme="majorEastAsia" w:hAnsiTheme="majorEastAsia" w:hint="eastAsia"/>
          <w:color w:val="000000" w:themeColor="text1"/>
          <w:sz w:val="22"/>
        </w:rPr>
        <w:t>日</w:t>
      </w:r>
      <w:r w:rsidR="006F0BBA" w:rsidRPr="005E7646">
        <w:rPr>
          <w:rFonts w:asciiTheme="majorEastAsia" w:eastAsiaTheme="majorEastAsia" w:hAnsiTheme="majorEastAsia" w:hint="eastAsia"/>
          <w:color w:val="000000" w:themeColor="text1"/>
          <w:sz w:val="22"/>
        </w:rPr>
        <w:t>曜日</w:t>
      </w:r>
      <w:r w:rsidR="00105B28" w:rsidRPr="005E7646">
        <w:rPr>
          <w:rFonts w:asciiTheme="majorEastAsia" w:eastAsiaTheme="majorEastAsia" w:hAnsiTheme="majorEastAsia" w:hint="eastAsia"/>
          <w:color w:val="000000" w:themeColor="text1"/>
          <w:sz w:val="22"/>
        </w:rPr>
        <w:t>（ただし、店舗の定休日</w:t>
      </w:r>
      <w:r w:rsidR="00892495" w:rsidRPr="005E7646">
        <w:rPr>
          <w:rFonts w:asciiTheme="majorEastAsia" w:eastAsiaTheme="majorEastAsia" w:hAnsiTheme="majorEastAsia" w:hint="eastAsia"/>
          <w:color w:val="000000" w:themeColor="text1"/>
          <w:sz w:val="22"/>
        </w:rPr>
        <w:t>及び</w:t>
      </w:r>
      <w:r w:rsidR="00105B28" w:rsidRPr="005E7646">
        <w:rPr>
          <w:rFonts w:asciiTheme="majorEastAsia" w:eastAsiaTheme="majorEastAsia" w:hAnsiTheme="majorEastAsia" w:hint="eastAsia"/>
          <w:color w:val="000000" w:themeColor="text1"/>
          <w:sz w:val="22"/>
        </w:rPr>
        <w:t>施設管理上やむを得ない日を除く</w:t>
      </w:r>
      <w:r w:rsidR="00892495" w:rsidRPr="005E7646">
        <w:rPr>
          <w:rFonts w:asciiTheme="majorEastAsia" w:eastAsiaTheme="majorEastAsia" w:hAnsiTheme="majorEastAsia" w:hint="eastAsia"/>
          <w:color w:val="000000" w:themeColor="text1"/>
          <w:sz w:val="22"/>
        </w:rPr>
        <w:t>。</w:t>
      </w:r>
      <w:r w:rsidR="00105B28" w:rsidRPr="005E7646">
        <w:rPr>
          <w:rFonts w:asciiTheme="majorEastAsia" w:eastAsiaTheme="majorEastAsia" w:hAnsiTheme="majorEastAsia" w:hint="eastAsia"/>
          <w:color w:val="000000" w:themeColor="text1"/>
          <w:sz w:val="22"/>
        </w:rPr>
        <w:t>）</w:t>
      </w:r>
    </w:p>
    <w:p w14:paraId="232BE0C7" w14:textId="38339CB3" w:rsidR="006F0BBA" w:rsidRPr="005E7646" w:rsidRDefault="00846646" w:rsidP="00A93C62">
      <w:pPr>
        <w:ind w:leftChars="100" w:left="210"/>
        <w:rPr>
          <w:rFonts w:asciiTheme="majorEastAsia" w:eastAsiaTheme="majorEastAsia" w:hAnsiTheme="majorEastAsia"/>
          <w:color w:val="000000" w:themeColor="text1"/>
          <w:sz w:val="22"/>
        </w:rPr>
      </w:pPr>
      <w:r w:rsidRPr="005E7646">
        <w:rPr>
          <w:rFonts w:asciiTheme="majorEastAsia" w:eastAsiaTheme="majorEastAsia" w:hAnsiTheme="majorEastAsia" w:cs="Segoe UI" w:hint="eastAsia"/>
          <w:color w:val="000000" w:themeColor="text1"/>
          <w:kern w:val="0"/>
          <w:sz w:val="22"/>
        </w:rPr>
        <w:t>(3)</w:t>
      </w:r>
      <w:r w:rsidR="006F0BBA" w:rsidRPr="005E7646">
        <w:rPr>
          <w:rFonts w:asciiTheme="majorEastAsia" w:eastAsiaTheme="majorEastAsia" w:hAnsiTheme="majorEastAsia" w:hint="eastAsia"/>
          <w:color w:val="000000" w:themeColor="text1"/>
          <w:sz w:val="22"/>
        </w:rPr>
        <w:t xml:space="preserve">　開放する時間帯</w:t>
      </w:r>
    </w:p>
    <w:p w14:paraId="2A3142BB" w14:textId="77777777" w:rsidR="00846646" w:rsidRPr="005E7646" w:rsidRDefault="00846646" w:rsidP="00A93C62">
      <w:pPr>
        <w:ind w:leftChars="100" w:left="210"/>
        <w:rPr>
          <w:rFonts w:asciiTheme="majorEastAsia" w:eastAsiaTheme="majorEastAsia" w:hAnsiTheme="majorEastAsia"/>
          <w:sz w:val="22"/>
        </w:rPr>
      </w:pPr>
    </w:p>
    <w:p w14:paraId="5845DF9F" w14:textId="13E84FE2" w:rsidR="00A93C62" w:rsidRPr="005E7646" w:rsidRDefault="00846646" w:rsidP="00A93C62">
      <w:pPr>
        <w:ind w:leftChars="100" w:left="210"/>
        <w:rPr>
          <w:rFonts w:asciiTheme="majorEastAsia" w:eastAsiaTheme="majorEastAsia" w:hAnsiTheme="majorEastAsia"/>
          <w:sz w:val="22"/>
        </w:rPr>
      </w:pPr>
      <w:r w:rsidRPr="005E7646">
        <w:rPr>
          <w:rFonts w:asciiTheme="majorEastAsia" w:eastAsiaTheme="majorEastAsia" w:hAnsiTheme="majorEastAsia" w:cs="Segoe UI" w:hint="eastAsia"/>
          <w:color w:val="303030"/>
          <w:kern w:val="0"/>
          <w:sz w:val="22"/>
        </w:rPr>
        <w:t>(4)</w:t>
      </w:r>
      <w:r w:rsidR="00A93C62" w:rsidRPr="005E7646">
        <w:rPr>
          <w:rFonts w:asciiTheme="majorEastAsia" w:eastAsiaTheme="majorEastAsia" w:hAnsiTheme="majorEastAsia" w:hint="eastAsia"/>
          <w:sz w:val="22"/>
        </w:rPr>
        <w:t xml:space="preserve">　開放により受け入れることが可能であると見込まれる人数</w:t>
      </w:r>
    </w:p>
    <w:p w14:paraId="4AE657C3" w14:textId="469B5191" w:rsidR="00A93C62" w:rsidRPr="005E7646" w:rsidRDefault="00A93C62" w:rsidP="00A93C62">
      <w:pPr>
        <w:ind w:leftChars="200" w:left="420"/>
        <w:rPr>
          <w:rFonts w:asciiTheme="majorEastAsia" w:eastAsiaTheme="majorEastAsia" w:hAnsiTheme="majorEastAsia"/>
          <w:color w:val="FF0000"/>
          <w:sz w:val="22"/>
        </w:rPr>
      </w:pPr>
    </w:p>
    <w:p w14:paraId="1F19F7CF" w14:textId="48210749" w:rsidR="00A93C62" w:rsidRPr="005E7646" w:rsidRDefault="00A93C62" w:rsidP="00A93C62">
      <w:pPr>
        <w:rPr>
          <w:rFonts w:asciiTheme="majorEastAsia" w:eastAsiaTheme="majorEastAsia" w:hAnsiTheme="majorEastAsia"/>
          <w:sz w:val="22"/>
        </w:rPr>
      </w:pPr>
      <w:r w:rsidRPr="005E7646">
        <w:rPr>
          <w:rFonts w:asciiTheme="majorEastAsia" w:eastAsiaTheme="majorEastAsia" w:hAnsiTheme="majorEastAsia" w:hint="eastAsia"/>
          <w:sz w:val="22"/>
        </w:rPr>
        <w:t>（</w:t>
      </w:r>
      <w:r w:rsidR="00D86767" w:rsidRPr="005E7646">
        <w:rPr>
          <w:rFonts w:asciiTheme="majorEastAsia" w:eastAsiaTheme="majorEastAsia" w:hAnsiTheme="majorEastAsia" w:hint="eastAsia"/>
          <w:sz w:val="22"/>
        </w:rPr>
        <w:t>施設の</w:t>
      </w:r>
      <w:r w:rsidRPr="005E7646">
        <w:rPr>
          <w:rFonts w:asciiTheme="majorEastAsia" w:eastAsiaTheme="majorEastAsia" w:hAnsiTheme="majorEastAsia" w:hint="eastAsia"/>
          <w:sz w:val="22"/>
        </w:rPr>
        <w:t>管理）</w:t>
      </w:r>
    </w:p>
    <w:p w14:paraId="25818FBD" w14:textId="36215FA0" w:rsidR="00A93C62" w:rsidRPr="005E7646" w:rsidRDefault="00A93C62" w:rsidP="00A93C62">
      <w:pPr>
        <w:rPr>
          <w:rFonts w:asciiTheme="majorEastAsia" w:eastAsiaTheme="majorEastAsia" w:hAnsiTheme="majorEastAsia"/>
          <w:sz w:val="22"/>
        </w:rPr>
      </w:pPr>
      <w:r w:rsidRPr="005E7646">
        <w:rPr>
          <w:rFonts w:asciiTheme="majorEastAsia" w:eastAsiaTheme="majorEastAsia" w:hAnsiTheme="majorEastAsia" w:hint="eastAsia"/>
          <w:sz w:val="22"/>
        </w:rPr>
        <w:t>第</w:t>
      </w:r>
      <w:r w:rsidR="00EB10BD" w:rsidRPr="005E7646">
        <w:rPr>
          <w:rFonts w:asciiTheme="majorEastAsia" w:eastAsiaTheme="majorEastAsia" w:hAnsiTheme="majorEastAsia" w:hint="eastAsia"/>
          <w:sz w:val="22"/>
        </w:rPr>
        <w:t>６</w:t>
      </w:r>
      <w:r w:rsidRPr="005E7646">
        <w:rPr>
          <w:rFonts w:asciiTheme="majorEastAsia" w:eastAsiaTheme="majorEastAsia" w:hAnsiTheme="majorEastAsia" w:hint="eastAsia"/>
          <w:sz w:val="22"/>
        </w:rPr>
        <w:t xml:space="preserve">条　</w:t>
      </w:r>
      <w:r w:rsidR="00295B16" w:rsidRPr="005E7646">
        <w:rPr>
          <w:rFonts w:asciiTheme="majorEastAsia" w:eastAsiaTheme="majorEastAsia" w:hAnsiTheme="majorEastAsia" w:hint="eastAsia"/>
          <w:sz w:val="22"/>
        </w:rPr>
        <w:t>対象施設の管理責任者は、次に掲げるとおりとする。</w:t>
      </w:r>
    </w:p>
    <w:p w14:paraId="70ED7D51" w14:textId="77777777" w:rsidR="00295B16" w:rsidRPr="005E7646" w:rsidRDefault="00295B16" w:rsidP="00295B16">
      <w:pPr>
        <w:ind w:leftChars="100" w:left="210"/>
        <w:rPr>
          <w:rFonts w:asciiTheme="majorEastAsia" w:eastAsiaTheme="majorEastAsia" w:hAnsiTheme="majorEastAsia"/>
          <w:color w:val="000000" w:themeColor="text1"/>
          <w:sz w:val="22"/>
          <w:lang w:eastAsia="zh-CN"/>
        </w:rPr>
      </w:pPr>
      <w:r w:rsidRPr="005E7646">
        <w:rPr>
          <w:rFonts w:asciiTheme="majorEastAsia" w:eastAsiaTheme="majorEastAsia" w:hAnsiTheme="majorEastAsia" w:hint="eastAsia"/>
          <w:color w:val="000000" w:themeColor="text1"/>
          <w:sz w:val="22"/>
          <w:lang w:eastAsia="zh-CN"/>
        </w:rPr>
        <w:t>所属部課：</w:t>
      </w:r>
    </w:p>
    <w:p w14:paraId="61ED78B2" w14:textId="77777777" w:rsidR="00295B16" w:rsidRPr="005E7646" w:rsidRDefault="00295B16" w:rsidP="00295B16">
      <w:pPr>
        <w:ind w:leftChars="100" w:left="210"/>
        <w:rPr>
          <w:rFonts w:asciiTheme="majorEastAsia" w:eastAsiaTheme="majorEastAsia" w:hAnsiTheme="majorEastAsia"/>
          <w:color w:val="000000" w:themeColor="text1"/>
          <w:sz w:val="22"/>
          <w:lang w:eastAsia="zh-CN"/>
        </w:rPr>
      </w:pPr>
      <w:r w:rsidRPr="005E7646">
        <w:rPr>
          <w:rFonts w:asciiTheme="majorEastAsia" w:eastAsiaTheme="majorEastAsia" w:hAnsiTheme="majorEastAsia" w:hint="eastAsia"/>
          <w:color w:val="000000" w:themeColor="text1"/>
          <w:sz w:val="22"/>
          <w:lang w:eastAsia="zh-CN"/>
        </w:rPr>
        <w:t>役職名：</w:t>
      </w:r>
    </w:p>
    <w:p w14:paraId="6E3C30A2" w14:textId="77777777" w:rsidR="00295B16" w:rsidRPr="005E7646" w:rsidRDefault="00295B16" w:rsidP="00295B16">
      <w:pPr>
        <w:ind w:leftChars="100" w:left="210"/>
        <w:rPr>
          <w:rFonts w:asciiTheme="majorEastAsia" w:eastAsiaTheme="majorEastAsia" w:hAnsiTheme="majorEastAsia"/>
          <w:color w:val="000000" w:themeColor="text1"/>
          <w:sz w:val="22"/>
          <w:lang w:eastAsia="zh-CN"/>
        </w:rPr>
      </w:pPr>
      <w:r w:rsidRPr="005E7646">
        <w:rPr>
          <w:rFonts w:asciiTheme="majorEastAsia" w:eastAsiaTheme="majorEastAsia" w:hAnsiTheme="majorEastAsia" w:hint="eastAsia"/>
          <w:color w:val="000000" w:themeColor="text1"/>
          <w:sz w:val="22"/>
          <w:lang w:eastAsia="zh-CN"/>
        </w:rPr>
        <w:t>氏名：</w:t>
      </w:r>
    </w:p>
    <w:p w14:paraId="1622AD3E" w14:textId="77777777" w:rsidR="00295B16" w:rsidRPr="005E7646" w:rsidRDefault="00295B16" w:rsidP="00295B16">
      <w:pPr>
        <w:ind w:leftChars="100" w:left="21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連絡先：</w:t>
      </w:r>
    </w:p>
    <w:p w14:paraId="1A2A325C" w14:textId="2CF7C297" w:rsidR="00B80D06" w:rsidRPr="005E7646" w:rsidRDefault="00484270" w:rsidP="00484270">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２　甲は、気候変動適応法及び気候変動適応法施行規則</w:t>
      </w:r>
      <w:r w:rsidR="00892495" w:rsidRPr="005E7646">
        <w:rPr>
          <w:rFonts w:asciiTheme="majorEastAsia" w:eastAsiaTheme="majorEastAsia" w:hAnsiTheme="majorEastAsia" w:hint="eastAsia"/>
          <w:sz w:val="22"/>
        </w:rPr>
        <w:t>(令和６年環境省</w:t>
      </w:r>
      <w:r w:rsidR="004D7AD9">
        <w:rPr>
          <w:rFonts w:asciiTheme="majorEastAsia" w:eastAsiaTheme="majorEastAsia" w:hAnsiTheme="majorEastAsia" w:hint="eastAsia"/>
          <w:sz w:val="22"/>
        </w:rPr>
        <w:t>令</w:t>
      </w:r>
      <w:r w:rsidR="00892495" w:rsidRPr="005E7646">
        <w:rPr>
          <w:rFonts w:asciiTheme="majorEastAsia" w:eastAsiaTheme="majorEastAsia" w:hAnsiTheme="majorEastAsia" w:hint="eastAsia"/>
          <w:sz w:val="22"/>
        </w:rPr>
        <w:t>第２号)</w:t>
      </w:r>
      <w:r w:rsidRPr="005E7646">
        <w:rPr>
          <w:rFonts w:asciiTheme="majorEastAsia" w:eastAsiaTheme="majorEastAsia" w:hAnsiTheme="majorEastAsia" w:hint="eastAsia"/>
          <w:sz w:val="22"/>
        </w:rPr>
        <w:t>に定める指定暑熱避難施設の基準</w:t>
      </w:r>
      <w:r w:rsidR="00403085" w:rsidRPr="005E7646">
        <w:rPr>
          <w:rFonts w:asciiTheme="majorEastAsia" w:eastAsiaTheme="majorEastAsia" w:hAnsiTheme="majorEastAsia" w:hint="eastAsia"/>
          <w:sz w:val="22"/>
        </w:rPr>
        <w:t>に適合するように</w:t>
      </w:r>
      <w:r w:rsidRPr="005E7646">
        <w:rPr>
          <w:rFonts w:asciiTheme="majorEastAsia" w:eastAsiaTheme="majorEastAsia" w:hAnsiTheme="majorEastAsia" w:hint="eastAsia"/>
          <w:sz w:val="22"/>
        </w:rPr>
        <w:t>、対象施設の供用部分を適切に維持管理するものとする。</w:t>
      </w:r>
    </w:p>
    <w:p w14:paraId="3DE85FAC" w14:textId="77777777" w:rsidR="00C10E97" w:rsidRPr="005E7646" w:rsidRDefault="00484270" w:rsidP="00C10E97">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３　乙は、対象施設の供用部分について、指定暑熱避難施設として</w:t>
      </w:r>
      <w:r w:rsidR="00D31602" w:rsidRPr="005E7646">
        <w:rPr>
          <w:rFonts w:asciiTheme="majorEastAsia" w:eastAsiaTheme="majorEastAsia" w:hAnsiTheme="majorEastAsia" w:hint="eastAsia"/>
          <w:sz w:val="22"/>
        </w:rPr>
        <w:t>市民</w:t>
      </w:r>
      <w:r w:rsidRPr="005E7646">
        <w:rPr>
          <w:rFonts w:asciiTheme="majorEastAsia" w:eastAsiaTheme="majorEastAsia" w:hAnsiTheme="majorEastAsia" w:hint="eastAsia"/>
          <w:sz w:val="22"/>
        </w:rPr>
        <w:t>その他の者の滞在に</w:t>
      </w:r>
      <w:r w:rsidRPr="005E7646">
        <w:rPr>
          <w:rFonts w:asciiTheme="majorEastAsia" w:eastAsiaTheme="majorEastAsia" w:hAnsiTheme="majorEastAsia" w:hint="eastAsia"/>
          <w:sz w:val="22"/>
        </w:rPr>
        <w:lastRenderedPageBreak/>
        <w:t>支障が生ずるおそれがあると認めるときは、甲に対し、改善を申し入れることができる。</w:t>
      </w:r>
    </w:p>
    <w:p w14:paraId="1E29C87A" w14:textId="1EAE793C" w:rsidR="00C10E97" w:rsidRPr="005E7646" w:rsidRDefault="00C10E97" w:rsidP="00C10E97">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４　対象施設の開放による冷房設備の電気代等の必要な経費は、</w:t>
      </w:r>
      <w:r w:rsidR="00892495" w:rsidRPr="005E7646">
        <w:rPr>
          <w:rFonts w:asciiTheme="majorEastAsia" w:eastAsiaTheme="majorEastAsia" w:hAnsiTheme="majorEastAsia" w:hint="eastAsia"/>
          <w:color w:val="000000" w:themeColor="text1"/>
          <w:sz w:val="22"/>
        </w:rPr>
        <w:t>甲</w:t>
      </w:r>
      <w:r w:rsidRPr="005E7646">
        <w:rPr>
          <w:rFonts w:asciiTheme="majorEastAsia" w:eastAsiaTheme="majorEastAsia" w:hAnsiTheme="majorEastAsia" w:hint="eastAsia"/>
          <w:color w:val="000000" w:themeColor="text1"/>
          <w:sz w:val="22"/>
        </w:rPr>
        <w:t>の負担とする。</w:t>
      </w:r>
    </w:p>
    <w:p w14:paraId="43FCBBD9" w14:textId="3A3B7660" w:rsidR="00C10E97" w:rsidRPr="005E7646" w:rsidRDefault="00C10E97" w:rsidP="00C10E97">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５　利用者が対象施設に損害を与えた場合であっても、乙は損害賠償を負わない。</w:t>
      </w:r>
    </w:p>
    <w:p w14:paraId="4AE8952D" w14:textId="475B3535" w:rsidR="00A57B1B" w:rsidRPr="005E7646" w:rsidRDefault="00A57B1B" w:rsidP="00A93C62">
      <w:pPr>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w:t>
      </w:r>
      <w:r w:rsidR="005D3EFC" w:rsidRPr="005E7646">
        <w:rPr>
          <w:rFonts w:asciiTheme="majorEastAsia" w:eastAsiaTheme="majorEastAsia" w:hAnsiTheme="majorEastAsia" w:hint="eastAsia"/>
          <w:color w:val="000000" w:themeColor="text1"/>
          <w:sz w:val="22"/>
        </w:rPr>
        <w:t>熱中症特別警戒情報の発表</w:t>
      </w:r>
      <w:r w:rsidRPr="005E7646">
        <w:rPr>
          <w:rFonts w:asciiTheme="majorEastAsia" w:eastAsiaTheme="majorEastAsia" w:hAnsiTheme="majorEastAsia" w:hint="eastAsia"/>
          <w:color w:val="000000" w:themeColor="text1"/>
          <w:sz w:val="22"/>
        </w:rPr>
        <w:t>時の対応）</w:t>
      </w:r>
    </w:p>
    <w:p w14:paraId="1BEC8825" w14:textId="0CC35233" w:rsidR="005D3EFC" w:rsidRPr="005E7646" w:rsidRDefault="00A57B1B" w:rsidP="005D3EFC">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color w:val="000000" w:themeColor="text1"/>
          <w:sz w:val="22"/>
        </w:rPr>
        <w:t>第</w:t>
      </w:r>
      <w:r w:rsidR="00EB10BD" w:rsidRPr="005E7646">
        <w:rPr>
          <w:rFonts w:asciiTheme="majorEastAsia" w:eastAsiaTheme="majorEastAsia" w:hAnsiTheme="majorEastAsia" w:hint="eastAsia"/>
          <w:color w:val="000000" w:themeColor="text1"/>
          <w:sz w:val="22"/>
        </w:rPr>
        <w:t>７</w:t>
      </w:r>
      <w:r w:rsidRPr="005E7646">
        <w:rPr>
          <w:rFonts w:asciiTheme="majorEastAsia" w:eastAsiaTheme="majorEastAsia" w:hAnsiTheme="majorEastAsia" w:hint="eastAsia"/>
          <w:color w:val="000000" w:themeColor="text1"/>
          <w:sz w:val="22"/>
        </w:rPr>
        <w:t xml:space="preserve">条　</w:t>
      </w:r>
      <w:r w:rsidR="005D3EFC" w:rsidRPr="005E7646">
        <w:rPr>
          <w:rFonts w:asciiTheme="majorEastAsia" w:eastAsiaTheme="majorEastAsia" w:hAnsiTheme="majorEastAsia" w:hint="eastAsia"/>
          <w:color w:val="000000" w:themeColor="text1"/>
          <w:sz w:val="22"/>
        </w:rPr>
        <w:t>乙</w:t>
      </w:r>
      <w:r w:rsidRPr="005E7646">
        <w:rPr>
          <w:rFonts w:asciiTheme="majorEastAsia" w:eastAsiaTheme="majorEastAsia" w:hAnsiTheme="majorEastAsia" w:hint="eastAsia"/>
          <w:color w:val="000000" w:themeColor="text1"/>
          <w:sz w:val="22"/>
        </w:rPr>
        <w:t>は、</w:t>
      </w:r>
      <w:r w:rsidR="00C10E97" w:rsidRPr="005E7646">
        <w:rPr>
          <w:rFonts w:asciiTheme="majorEastAsia" w:eastAsiaTheme="majorEastAsia" w:hAnsiTheme="majorEastAsia" w:hint="eastAsia"/>
          <w:color w:val="000000" w:themeColor="text1"/>
          <w:sz w:val="22"/>
        </w:rPr>
        <w:t>熊本</w:t>
      </w:r>
      <w:r w:rsidRPr="005E7646">
        <w:rPr>
          <w:rFonts w:asciiTheme="majorEastAsia" w:eastAsiaTheme="majorEastAsia" w:hAnsiTheme="majorEastAsia" w:hint="eastAsia"/>
          <w:color w:val="000000" w:themeColor="text1"/>
          <w:sz w:val="22"/>
        </w:rPr>
        <w:t>県を対象とする熱中</w:t>
      </w:r>
      <w:r w:rsidRPr="005E7646">
        <w:rPr>
          <w:rFonts w:asciiTheme="majorEastAsia" w:eastAsiaTheme="majorEastAsia" w:hAnsiTheme="majorEastAsia" w:hint="eastAsia"/>
          <w:sz w:val="22"/>
        </w:rPr>
        <w:t>症特別警戒情報</w:t>
      </w:r>
      <w:r w:rsidR="0097797F" w:rsidRPr="005E7646">
        <w:rPr>
          <w:rFonts w:asciiTheme="majorEastAsia" w:eastAsiaTheme="majorEastAsia" w:hAnsiTheme="majorEastAsia" w:hint="eastAsia"/>
          <w:sz w:val="22"/>
        </w:rPr>
        <w:t>の発表</w:t>
      </w:r>
      <w:r w:rsidR="002D5931" w:rsidRPr="005E7646">
        <w:rPr>
          <w:rFonts w:asciiTheme="majorEastAsia" w:eastAsiaTheme="majorEastAsia" w:hAnsiTheme="majorEastAsia" w:hint="eastAsia"/>
          <w:sz w:val="22"/>
        </w:rPr>
        <w:t>を知った</w:t>
      </w:r>
      <w:r w:rsidRPr="005E7646">
        <w:rPr>
          <w:rFonts w:asciiTheme="majorEastAsia" w:eastAsiaTheme="majorEastAsia" w:hAnsiTheme="majorEastAsia" w:hint="eastAsia"/>
          <w:sz w:val="22"/>
        </w:rPr>
        <w:t>ときは、</w:t>
      </w:r>
      <w:r w:rsidR="005D3EFC" w:rsidRPr="005E7646">
        <w:rPr>
          <w:rFonts w:asciiTheme="majorEastAsia" w:eastAsiaTheme="majorEastAsia" w:hAnsiTheme="majorEastAsia" w:hint="eastAsia"/>
          <w:sz w:val="22"/>
        </w:rPr>
        <w:t>その旨を速やかに甲に伝達する</w:t>
      </w:r>
      <w:r w:rsidR="0097797F" w:rsidRPr="005E7646">
        <w:rPr>
          <w:rFonts w:asciiTheme="majorEastAsia" w:eastAsiaTheme="majorEastAsia" w:hAnsiTheme="majorEastAsia" w:hint="eastAsia"/>
          <w:sz w:val="22"/>
        </w:rPr>
        <w:t>ものとする</w:t>
      </w:r>
      <w:r w:rsidR="005D3EFC" w:rsidRPr="005E7646">
        <w:rPr>
          <w:rFonts w:asciiTheme="majorEastAsia" w:eastAsiaTheme="majorEastAsia" w:hAnsiTheme="majorEastAsia" w:hint="eastAsia"/>
          <w:sz w:val="22"/>
        </w:rPr>
        <w:t>。</w:t>
      </w:r>
    </w:p>
    <w:p w14:paraId="0AFE7C83" w14:textId="4E0EDE98" w:rsidR="00A57B1B" w:rsidRPr="005E7646" w:rsidRDefault="005D3EFC" w:rsidP="005D3EFC">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２　甲は、前項の伝達を受けたときは、当該熱中症特別警戒情報の発表期間中、</w:t>
      </w:r>
      <w:r w:rsidR="00A57B1B" w:rsidRPr="005E7646">
        <w:rPr>
          <w:rFonts w:asciiTheme="majorEastAsia" w:eastAsiaTheme="majorEastAsia" w:hAnsiTheme="majorEastAsia" w:hint="eastAsia"/>
          <w:sz w:val="22"/>
        </w:rPr>
        <w:t>第</w:t>
      </w:r>
      <w:r w:rsidR="00B80D06" w:rsidRPr="005E7646">
        <w:rPr>
          <w:rFonts w:asciiTheme="majorEastAsia" w:eastAsiaTheme="majorEastAsia" w:hAnsiTheme="majorEastAsia" w:hint="eastAsia"/>
          <w:sz w:val="22"/>
        </w:rPr>
        <w:t>５</w:t>
      </w:r>
      <w:r w:rsidR="00A57B1B" w:rsidRPr="005E7646">
        <w:rPr>
          <w:rFonts w:asciiTheme="majorEastAsia" w:eastAsiaTheme="majorEastAsia" w:hAnsiTheme="majorEastAsia" w:hint="eastAsia"/>
          <w:sz w:val="22"/>
        </w:rPr>
        <w:t>条</w:t>
      </w:r>
      <w:r w:rsidR="007F7FDB" w:rsidRPr="005E7646">
        <w:rPr>
          <w:rFonts w:asciiTheme="majorEastAsia" w:eastAsiaTheme="majorEastAsia" w:hAnsiTheme="majorEastAsia" w:hint="eastAsia"/>
          <w:sz w:val="22"/>
        </w:rPr>
        <w:t>に定める</w:t>
      </w:r>
      <w:r w:rsidR="00A57B1B" w:rsidRPr="005E7646">
        <w:rPr>
          <w:rFonts w:asciiTheme="majorEastAsia" w:eastAsiaTheme="majorEastAsia" w:hAnsiTheme="majorEastAsia" w:hint="eastAsia"/>
          <w:sz w:val="22"/>
        </w:rPr>
        <w:t>開放可能日等において、対象施設</w:t>
      </w:r>
      <w:r w:rsidRPr="005E7646">
        <w:rPr>
          <w:rFonts w:asciiTheme="majorEastAsia" w:eastAsiaTheme="majorEastAsia" w:hAnsiTheme="majorEastAsia" w:hint="eastAsia"/>
          <w:sz w:val="22"/>
        </w:rPr>
        <w:t>のうち</w:t>
      </w:r>
      <w:r w:rsidR="00B80D06" w:rsidRPr="005E7646">
        <w:rPr>
          <w:rFonts w:asciiTheme="majorEastAsia" w:eastAsiaTheme="majorEastAsia" w:hAnsiTheme="majorEastAsia" w:hint="eastAsia"/>
          <w:sz w:val="22"/>
        </w:rPr>
        <w:t>第４</w:t>
      </w:r>
      <w:r w:rsidRPr="005E7646">
        <w:rPr>
          <w:rFonts w:asciiTheme="majorEastAsia" w:eastAsiaTheme="majorEastAsia" w:hAnsiTheme="majorEastAsia" w:hint="eastAsia"/>
          <w:sz w:val="22"/>
        </w:rPr>
        <w:t>条に定める供用部分を一般に</w:t>
      </w:r>
      <w:r w:rsidR="00A57B1B" w:rsidRPr="005E7646">
        <w:rPr>
          <w:rFonts w:asciiTheme="majorEastAsia" w:eastAsiaTheme="majorEastAsia" w:hAnsiTheme="majorEastAsia" w:hint="eastAsia"/>
          <w:sz w:val="22"/>
        </w:rPr>
        <w:t>開放するものとする。</w:t>
      </w:r>
    </w:p>
    <w:p w14:paraId="248EE099" w14:textId="3A00C133" w:rsidR="007F7FDB" w:rsidRPr="005E7646" w:rsidRDefault="006053F0" w:rsidP="006053F0">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３　前項による対象施設の開放中</w:t>
      </w:r>
      <w:r w:rsidR="00877C03" w:rsidRPr="005E7646">
        <w:rPr>
          <w:rFonts w:asciiTheme="majorEastAsia" w:eastAsiaTheme="majorEastAsia" w:hAnsiTheme="majorEastAsia" w:hint="eastAsia"/>
          <w:sz w:val="22"/>
        </w:rPr>
        <w:t>における</w:t>
      </w:r>
      <w:r w:rsidR="00D31602" w:rsidRPr="005E7646">
        <w:rPr>
          <w:rFonts w:asciiTheme="majorEastAsia" w:eastAsiaTheme="majorEastAsia" w:hAnsiTheme="majorEastAsia" w:hint="eastAsia"/>
          <w:sz w:val="22"/>
        </w:rPr>
        <w:t>市民</w:t>
      </w:r>
      <w:r w:rsidR="00B80D06" w:rsidRPr="005E7646">
        <w:rPr>
          <w:rFonts w:asciiTheme="majorEastAsia" w:eastAsiaTheme="majorEastAsia" w:hAnsiTheme="majorEastAsia" w:hint="eastAsia"/>
          <w:sz w:val="22"/>
        </w:rPr>
        <w:t>その他の者</w:t>
      </w:r>
      <w:r w:rsidRPr="005E7646">
        <w:rPr>
          <w:rFonts w:asciiTheme="majorEastAsia" w:eastAsiaTheme="majorEastAsia" w:hAnsiTheme="majorEastAsia" w:hint="eastAsia"/>
          <w:sz w:val="22"/>
        </w:rPr>
        <w:t>の滞在に係る対応は、甲においてこれを行うものと</w:t>
      </w:r>
      <w:r w:rsidR="00166EAB" w:rsidRPr="005E7646">
        <w:rPr>
          <w:rFonts w:asciiTheme="majorEastAsia" w:eastAsiaTheme="majorEastAsia" w:hAnsiTheme="majorEastAsia" w:hint="eastAsia"/>
          <w:sz w:val="22"/>
        </w:rPr>
        <w:t>する。</w:t>
      </w:r>
    </w:p>
    <w:p w14:paraId="390A27CB" w14:textId="77777777" w:rsidR="00C75D9A" w:rsidRPr="005E7646" w:rsidRDefault="00C75D9A" w:rsidP="00C75D9A">
      <w:pPr>
        <w:rPr>
          <w:rFonts w:asciiTheme="majorEastAsia" w:eastAsiaTheme="majorEastAsia" w:hAnsiTheme="majorEastAsia"/>
          <w:sz w:val="22"/>
        </w:rPr>
      </w:pPr>
      <w:r w:rsidRPr="005E7646">
        <w:rPr>
          <w:rFonts w:asciiTheme="majorEastAsia" w:eastAsiaTheme="majorEastAsia" w:hAnsiTheme="majorEastAsia" w:hint="eastAsia"/>
          <w:sz w:val="22"/>
        </w:rPr>
        <w:t>（変更の協議）</w:t>
      </w:r>
    </w:p>
    <w:p w14:paraId="364F4B02" w14:textId="1CC6007A" w:rsidR="00C75D9A" w:rsidRPr="005E7646" w:rsidRDefault="00C75D9A" w:rsidP="003E06B0">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第</w:t>
      </w:r>
      <w:r w:rsidR="0067697F">
        <w:rPr>
          <w:rFonts w:asciiTheme="majorEastAsia" w:eastAsiaTheme="majorEastAsia" w:hAnsiTheme="majorEastAsia" w:hint="eastAsia"/>
          <w:sz w:val="22"/>
        </w:rPr>
        <w:t>８</w:t>
      </w:r>
      <w:r w:rsidRPr="005E7646">
        <w:rPr>
          <w:rFonts w:asciiTheme="majorEastAsia" w:eastAsiaTheme="majorEastAsia" w:hAnsiTheme="majorEastAsia" w:hint="eastAsia"/>
          <w:sz w:val="22"/>
        </w:rPr>
        <w:t xml:space="preserve">条　</w:t>
      </w:r>
      <w:r w:rsidR="003E06B0" w:rsidRPr="005E7646">
        <w:rPr>
          <w:rFonts w:asciiTheme="majorEastAsia" w:eastAsiaTheme="majorEastAsia" w:hAnsiTheme="majorEastAsia" w:hint="eastAsia"/>
          <w:sz w:val="22"/>
        </w:rPr>
        <w:t>甲は、対象施設の営業時間の変更や増改築等に伴い</w:t>
      </w:r>
      <w:r w:rsidR="00D86767" w:rsidRPr="005E7646">
        <w:rPr>
          <w:rFonts w:asciiTheme="majorEastAsia" w:eastAsiaTheme="majorEastAsia" w:hAnsiTheme="majorEastAsia" w:hint="eastAsia"/>
          <w:sz w:val="22"/>
        </w:rPr>
        <w:t>本協定</w:t>
      </w:r>
      <w:r w:rsidRPr="005E7646">
        <w:rPr>
          <w:rFonts w:asciiTheme="majorEastAsia" w:eastAsiaTheme="majorEastAsia" w:hAnsiTheme="majorEastAsia" w:hint="eastAsia"/>
          <w:sz w:val="22"/>
        </w:rPr>
        <w:t>の内容に変更が生じる場合は、あらかじめ乙と協議するものとする。</w:t>
      </w:r>
    </w:p>
    <w:p w14:paraId="788A758D" w14:textId="6DA5ADA9" w:rsidR="00A93C62" w:rsidRPr="005E7646" w:rsidRDefault="00A93C62" w:rsidP="00A93C62">
      <w:pPr>
        <w:rPr>
          <w:rFonts w:asciiTheme="majorEastAsia" w:eastAsiaTheme="majorEastAsia" w:hAnsiTheme="majorEastAsia"/>
          <w:sz w:val="22"/>
        </w:rPr>
      </w:pPr>
      <w:r w:rsidRPr="005E7646">
        <w:rPr>
          <w:rFonts w:asciiTheme="majorEastAsia" w:eastAsiaTheme="majorEastAsia" w:hAnsiTheme="majorEastAsia" w:hint="eastAsia"/>
          <w:sz w:val="22"/>
        </w:rPr>
        <w:t>（協定の有効期間）</w:t>
      </w:r>
    </w:p>
    <w:p w14:paraId="21C2ABAE" w14:textId="0E81FF87" w:rsidR="00A93C62" w:rsidRPr="005E7646" w:rsidRDefault="00A93C62" w:rsidP="00A93C62">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第</w:t>
      </w:r>
      <w:r w:rsidR="0067697F">
        <w:rPr>
          <w:rFonts w:asciiTheme="majorEastAsia" w:eastAsiaTheme="majorEastAsia" w:hAnsiTheme="majorEastAsia" w:hint="eastAsia"/>
          <w:sz w:val="22"/>
        </w:rPr>
        <w:t>９</w:t>
      </w:r>
      <w:r w:rsidRPr="005E7646">
        <w:rPr>
          <w:rFonts w:asciiTheme="majorEastAsia" w:eastAsiaTheme="majorEastAsia" w:hAnsiTheme="majorEastAsia" w:hint="eastAsia"/>
          <w:sz w:val="22"/>
        </w:rPr>
        <w:t>条　この協定の有効期間は、</w:t>
      </w:r>
      <w:r w:rsidR="00407D53" w:rsidRPr="005E7646">
        <w:rPr>
          <w:rFonts w:asciiTheme="majorEastAsia" w:eastAsiaTheme="majorEastAsia" w:hAnsiTheme="majorEastAsia" w:hint="eastAsia"/>
          <w:sz w:val="22"/>
        </w:rPr>
        <w:t>協定締結</w:t>
      </w:r>
      <w:r w:rsidR="00533A5C" w:rsidRPr="005E7646">
        <w:rPr>
          <w:rFonts w:asciiTheme="majorEastAsia" w:eastAsiaTheme="majorEastAsia" w:hAnsiTheme="majorEastAsia" w:hint="eastAsia"/>
          <w:sz w:val="22"/>
        </w:rPr>
        <w:t>の</w:t>
      </w:r>
      <w:r w:rsidR="00407D53" w:rsidRPr="005E7646">
        <w:rPr>
          <w:rFonts w:asciiTheme="majorEastAsia" w:eastAsiaTheme="majorEastAsia" w:hAnsiTheme="majorEastAsia" w:hint="eastAsia"/>
          <w:sz w:val="22"/>
        </w:rPr>
        <w:t>日</w:t>
      </w:r>
      <w:r w:rsidRPr="005E7646">
        <w:rPr>
          <w:rFonts w:asciiTheme="majorEastAsia" w:eastAsiaTheme="majorEastAsia" w:hAnsiTheme="majorEastAsia" w:hint="eastAsia"/>
          <w:sz w:val="22"/>
        </w:rPr>
        <w:t>から</w:t>
      </w:r>
      <w:r w:rsidR="00533A5C" w:rsidRPr="005E7646">
        <w:rPr>
          <w:rFonts w:asciiTheme="majorEastAsia" w:eastAsiaTheme="majorEastAsia" w:hAnsiTheme="majorEastAsia" w:hint="eastAsia"/>
          <w:sz w:val="22"/>
        </w:rPr>
        <w:t>その日以後に最初に到来する３月31日までとする。</w:t>
      </w:r>
      <w:r w:rsidRPr="005E7646">
        <w:rPr>
          <w:rFonts w:asciiTheme="majorEastAsia" w:eastAsiaTheme="majorEastAsia" w:hAnsiTheme="majorEastAsia" w:hint="eastAsia"/>
          <w:sz w:val="22"/>
        </w:rPr>
        <w:t>ただし、当該期間の満了の</w:t>
      </w:r>
      <w:r w:rsidR="00407D53" w:rsidRPr="005E7646">
        <w:rPr>
          <w:rFonts w:asciiTheme="majorEastAsia" w:eastAsiaTheme="majorEastAsia" w:hAnsiTheme="majorEastAsia" w:hint="eastAsia"/>
          <w:sz w:val="22"/>
        </w:rPr>
        <w:t>１</w:t>
      </w:r>
      <w:r w:rsidRPr="005E7646">
        <w:rPr>
          <w:rFonts w:asciiTheme="majorEastAsia" w:eastAsiaTheme="majorEastAsia" w:hAnsiTheme="majorEastAsia" w:hint="eastAsia"/>
          <w:sz w:val="22"/>
        </w:rPr>
        <w:t>か月前までに、甲</w:t>
      </w:r>
      <w:r w:rsidR="00891D87" w:rsidRPr="005E7646">
        <w:rPr>
          <w:rFonts w:asciiTheme="majorEastAsia" w:eastAsiaTheme="majorEastAsia" w:hAnsiTheme="majorEastAsia" w:hint="eastAsia"/>
          <w:sz w:val="22"/>
        </w:rPr>
        <w:t>又は</w:t>
      </w:r>
      <w:r w:rsidRPr="005E7646">
        <w:rPr>
          <w:rFonts w:asciiTheme="majorEastAsia" w:eastAsiaTheme="majorEastAsia" w:hAnsiTheme="majorEastAsia" w:hint="eastAsia"/>
          <w:sz w:val="22"/>
        </w:rPr>
        <w:t>乙のいずれからも協定の更新をしない旨の申出がなかった場合には、</w:t>
      </w:r>
      <w:r w:rsidR="00C523D5" w:rsidRPr="005E7646">
        <w:rPr>
          <w:rFonts w:asciiTheme="majorEastAsia" w:eastAsiaTheme="majorEastAsia" w:hAnsiTheme="majorEastAsia" w:hint="eastAsia"/>
          <w:sz w:val="22"/>
        </w:rPr>
        <w:t>協定は、</w:t>
      </w:r>
      <w:r w:rsidRPr="005E7646">
        <w:rPr>
          <w:rFonts w:asciiTheme="majorEastAsia" w:eastAsiaTheme="majorEastAsia" w:hAnsiTheme="majorEastAsia" w:hint="eastAsia"/>
          <w:sz w:val="22"/>
        </w:rPr>
        <w:t>引き続き同一の条件で</w:t>
      </w:r>
      <w:r w:rsidR="00C523D5" w:rsidRPr="005E7646">
        <w:rPr>
          <w:rFonts w:asciiTheme="majorEastAsia" w:eastAsiaTheme="majorEastAsia" w:hAnsiTheme="majorEastAsia" w:hint="eastAsia"/>
          <w:sz w:val="22"/>
        </w:rPr>
        <w:t>１年間</w:t>
      </w:r>
      <w:r w:rsidRPr="005E7646">
        <w:rPr>
          <w:rFonts w:asciiTheme="majorEastAsia" w:eastAsiaTheme="majorEastAsia" w:hAnsiTheme="majorEastAsia" w:hint="eastAsia"/>
          <w:sz w:val="22"/>
        </w:rPr>
        <w:t>更新されるものと</w:t>
      </w:r>
      <w:r w:rsidR="00C523D5" w:rsidRPr="005E7646">
        <w:rPr>
          <w:rFonts w:asciiTheme="majorEastAsia" w:eastAsiaTheme="majorEastAsia" w:hAnsiTheme="majorEastAsia" w:hint="eastAsia"/>
          <w:sz w:val="22"/>
        </w:rPr>
        <w:t>し、以後も同様と</w:t>
      </w:r>
      <w:r w:rsidRPr="005E7646">
        <w:rPr>
          <w:rFonts w:asciiTheme="majorEastAsia" w:eastAsiaTheme="majorEastAsia" w:hAnsiTheme="majorEastAsia" w:hint="eastAsia"/>
          <w:sz w:val="22"/>
        </w:rPr>
        <w:t>する。</w:t>
      </w:r>
    </w:p>
    <w:p w14:paraId="17EA6796" w14:textId="4BE5166C" w:rsidR="005A79F2" w:rsidRPr="005E7646" w:rsidRDefault="005A79F2" w:rsidP="00A93C62">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（協定の廃止）</w:t>
      </w:r>
    </w:p>
    <w:p w14:paraId="6B42AFCB" w14:textId="01663120" w:rsidR="005A79F2" w:rsidRPr="005E7646" w:rsidRDefault="005A79F2" w:rsidP="005A79F2">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第</w:t>
      </w:r>
      <w:r w:rsidR="0067697F">
        <w:rPr>
          <w:rFonts w:asciiTheme="majorEastAsia" w:eastAsiaTheme="majorEastAsia" w:hAnsiTheme="majorEastAsia" w:hint="eastAsia"/>
          <w:color w:val="000000" w:themeColor="text1"/>
          <w:sz w:val="22"/>
        </w:rPr>
        <w:t>10</w:t>
      </w:r>
      <w:r w:rsidRPr="005E7646">
        <w:rPr>
          <w:rFonts w:asciiTheme="majorEastAsia" w:eastAsiaTheme="majorEastAsia" w:hAnsiTheme="majorEastAsia" w:hint="eastAsia"/>
          <w:color w:val="000000" w:themeColor="text1"/>
          <w:sz w:val="22"/>
        </w:rPr>
        <w:t>条　市長は、対象施設が次の各号のいずれかに該当するときは、直ちに協定を廃止するものとする。</w:t>
      </w:r>
    </w:p>
    <w:p w14:paraId="785EE9F7" w14:textId="3455F4ED" w:rsidR="005A79F2" w:rsidRPr="005E7646" w:rsidRDefault="005A79F2" w:rsidP="005A79F2">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（1） 法第22 条第１項第１号若しくは第２号又は</w:t>
      </w:r>
      <w:r w:rsidR="00C577A8" w:rsidRPr="005E7646">
        <w:rPr>
          <w:rFonts w:asciiTheme="majorEastAsia" w:eastAsiaTheme="majorEastAsia" w:hAnsiTheme="majorEastAsia" w:hint="eastAsia"/>
          <w:color w:val="000000" w:themeColor="text1"/>
          <w:sz w:val="22"/>
        </w:rPr>
        <w:t>同条</w:t>
      </w:r>
      <w:r w:rsidRPr="005E7646">
        <w:rPr>
          <w:rFonts w:asciiTheme="majorEastAsia" w:eastAsiaTheme="majorEastAsia" w:hAnsiTheme="majorEastAsia" w:hint="eastAsia"/>
          <w:color w:val="000000" w:themeColor="text1"/>
          <w:sz w:val="22"/>
        </w:rPr>
        <w:t>第２項に該当するとき。</w:t>
      </w:r>
    </w:p>
    <w:p w14:paraId="66675190" w14:textId="6C42A63C" w:rsidR="005A79F2" w:rsidRPr="005E7646" w:rsidRDefault="005A79F2" w:rsidP="005A79F2">
      <w:pPr>
        <w:ind w:left="220" w:hangingChars="100" w:hanging="220"/>
        <w:rPr>
          <w:rFonts w:asciiTheme="majorEastAsia" w:eastAsiaTheme="majorEastAsia" w:hAnsiTheme="majorEastAsia"/>
          <w:color w:val="000000" w:themeColor="text1"/>
          <w:sz w:val="22"/>
        </w:rPr>
      </w:pPr>
      <w:r w:rsidRPr="005E7646">
        <w:rPr>
          <w:rFonts w:asciiTheme="majorEastAsia" w:eastAsiaTheme="majorEastAsia" w:hAnsiTheme="majorEastAsia" w:hint="eastAsia"/>
          <w:color w:val="000000" w:themeColor="text1"/>
          <w:sz w:val="22"/>
        </w:rPr>
        <w:t>（2） その他協定を締結することが適切でないと市長が認めたとき。</w:t>
      </w:r>
    </w:p>
    <w:p w14:paraId="019A97C8" w14:textId="44EF20B5" w:rsidR="00A93C62" w:rsidRPr="005E7646" w:rsidRDefault="00A93C62" w:rsidP="00A93C62">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w:t>
      </w:r>
      <w:r w:rsidR="00C75D9A" w:rsidRPr="005E7646">
        <w:rPr>
          <w:rFonts w:asciiTheme="majorEastAsia" w:eastAsiaTheme="majorEastAsia" w:hAnsiTheme="majorEastAsia" w:hint="eastAsia"/>
          <w:sz w:val="22"/>
        </w:rPr>
        <w:t>協議</w:t>
      </w:r>
      <w:r w:rsidRPr="005E7646">
        <w:rPr>
          <w:rFonts w:asciiTheme="majorEastAsia" w:eastAsiaTheme="majorEastAsia" w:hAnsiTheme="majorEastAsia" w:hint="eastAsia"/>
          <w:sz w:val="22"/>
        </w:rPr>
        <w:t>）</w:t>
      </w:r>
    </w:p>
    <w:p w14:paraId="5F71842A" w14:textId="514612B7" w:rsidR="00A93C62" w:rsidRPr="005E7646" w:rsidRDefault="00A93C62" w:rsidP="00A93C62">
      <w:pPr>
        <w:ind w:left="220" w:hangingChars="100" w:hanging="220"/>
        <w:rPr>
          <w:rFonts w:asciiTheme="majorEastAsia" w:eastAsiaTheme="majorEastAsia" w:hAnsiTheme="majorEastAsia"/>
          <w:sz w:val="22"/>
        </w:rPr>
      </w:pPr>
      <w:r w:rsidRPr="005E7646">
        <w:rPr>
          <w:rFonts w:asciiTheme="majorEastAsia" w:eastAsiaTheme="majorEastAsia" w:hAnsiTheme="majorEastAsia" w:hint="eastAsia"/>
          <w:sz w:val="22"/>
        </w:rPr>
        <w:t>第</w:t>
      </w:r>
      <w:r w:rsidR="0067697F">
        <w:rPr>
          <w:rFonts w:asciiTheme="majorEastAsia" w:eastAsiaTheme="majorEastAsia" w:hAnsiTheme="majorEastAsia" w:hint="eastAsia"/>
          <w:sz w:val="22"/>
        </w:rPr>
        <w:t>11</w:t>
      </w:r>
      <w:r w:rsidRPr="005E7646">
        <w:rPr>
          <w:rFonts w:asciiTheme="majorEastAsia" w:eastAsiaTheme="majorEastAsia" w:hAnsiTheme="majorEastAsia" w:hint="eastAsia"/>
          <w:sz w:val="22"/>
        </w:rPr>
        <w:t xml:space="preserve">条　</w:t>
      </w:r>
      <w:r w:rsidR="00C75D9A" w:rsidRPr="005E7646">
        <w:rPr>
          <w:rFonts w:asciiTheme="majorEastAsia" w:eastAsiaTheme="majorEastAsia" w:hAnsiTheme="majorEastAsia" w:hint="eastAsia"/>
          <w:sz w:val="22"/>
        </w:rPr>
        <w:t>本</w:t>
      </w:r>
      <w:r w:rsidRPr="005E7646">
        <w:rPr>
          <w:rFonts w:asciiTheme="majorEastAsia" w:eastAsiaTheme="majorEastAsia" w:hAnsiTheme="majorEastAsia" w:hint="eastAsia"/>
          <w:sz w:val="22"/>
        </w:rPr>
        <w:t>協定について疑義が生じたとき又は本協定に定めがない事項について取扱いを定める必要があるときは、その都度、甲及び乙が協議して定めるものとする</w:t>
      </w:r>
      <w:r w:rsidR="00C75D9A" w:rsidRPr="005E7646">
        <w:rPr>
          <w:rFonts w:asciiTheme="majorEastAsia" w:eastAsiaTheme="majorEastAsia" w:hAnsiTheme="majorEastAsia" w:hint="eastAsia"/>
          <w:sz w:val="22"/>
        </w:rPr>
        <w:t>。</w:t>
      </w:r>
    </w:p>
    <w:p w14:paraId="62DA4513" w14:textId="42900197" w:rsidR="00C75D9A" w:rsidRPr="005E7646" w:rsidRDefault="00295B16" w:rsidP="00295B16">
      <w:pPr>
        <w:ind w:firstLineChars="100" w:firstLine="220"/>
        <w:rPr>
          <w:rFonts w:asciiTheme="majorEastAsia" w:eastAsiaTheme="majorEastAsia" w:hAnsiTheme="majorEastAsia"/>
          <w:sz w:val="22"/>
        </w:rPr>
      </w:pPr>
      <w:r w:rsidRPr="005E7646">
        <w:rPr>
          <w:rFonts w:asciiTheme="majorEastAsia" w:eastAsiaTheme="majorEastAsia" w:hAnsiTheme="majorEastAsia" w:hint="eastAsia"/>
          <w:sz w:val="22"/>
        </w:rPr>
        <w:t>本協定の締結を証するため、協定書２通を作成し、甲乙が記名押印の</w:t>
      </w:r>
      <w:r w:rsidR="00C577A8" w:rsidRPr="005E7646">
        <w:rPr>
          <w:rFonts w:asciiTheme="majorEastAsia" w:eastAsiaTheme="majorEastAsia" w:hAnsiTheme="majorEastAsia" w:hint="eastAsia"/>
          <w:sz w:val="22"/>
        </w:rPr>
        <w:t>上</w:t>
      </w:r>
      <w:r w:rsidRPr="005E7646">
        <w:rPr>
          <w:rFonts w:asciiTheme="majorEastAsia" w:eastAsiaTheme="majorEastAsia" w:hAnsiTheme="majorEastAsia" w:hint="eastAsia"/>
          <w:sz w:val="22"/>
        </w:rPr>
        <w:t>、各自１通を保有するものとする。</w:t>
      </w:r>
    </w:p>
    <w:p w14:paraId="34581F70" w14:textId="77777777" w:rsidR="005D3EFC" w:rsidRPr="005E7646" w:rsidRDefault="005D3EFC" w:rsidP="005D3EFC">
      <w:pPr>
        <w:rPr>
          <w:rFonts w:asciiTheme="majorEastAsia" w:eastAsiaTheme="majorEastAsia" w:hAnsiTheme="majorEastAsia"/>
          <w:sz w:val="22"/>
        </w:rPr>
      </w:pPr>
    </w:p>
    <w:p w14:paraId="429C0523" w14:textId="1B22F381" w:rsidR="005D3EFC" w:rsidRPr="005E7646" w:rsidRDefault="003E06B0" w:rsidP="005D3EFC">
      <w:pPr>
        <w:rPr>
          <w:rFonts w:asciiTheme="majorEastAsia" w:eastAsiaTheme="majorEastAsia" w:hAnsiTheme="majorEastAsia"/>
          <w:sz w:val="22"/>
        </w:rPr>
      </w:pPr>
      <w:r w:rsidRPr="005E7646">
        <w:rPr>
          <w:rFonts w:asciiTheme="majorEastAsia" w:eastAsiaTheme="majorEastAsia" w:hAnsiTheme="majorEastAsia" w:hint="eastAsia"/>
          <w:sz w:val="22"/>
        </w:rPr>
        <w:t>令和　　年　　月　　　日</w:t>
      </w:r>
    </w:p>
    <w:p w14:paraId="7294927E" w14:textId="77777777" w:rsidR="003E06B0" w:rsidRPr="005E7646" w:rsidRDefault="003E06B0" w:rsidP="005D3EFC">
      <w:pPr>
        <w:rPr>
          <w:rFonts w:asciiTheme="majorEastAsia" w:eastAsiaTheme="majorEastAsia" w:hAnsiTheme="majorEastAsia"/>
          <w:sz w:val="22"/>
        </w:rPr>
      </w:pPr>
    </w:p>
    <w:p w14:paraId="4A01EEFE" w14:textId="57E86AEF" w:rsidR="007B1840" w:rsidRPr="005E7646" w:rsidRDefault="003E06B0" w:rsidP="007B1840">
      <w:pPr>
        <w:tabs>
          <w:tab w:val="left" w:pos="4678"/>
        </w:tabs>
        <w:wordWrap w:val="0"/>
        <w:spacing w:line="360" w:lineRule="auto"/>
        <w:ind w:leftChars="2025" w:left="4253" w:right="840"/>
        <w:rPr>
          <w:rFonts w:asciiTheme="majorEastAsia" w:eastAsiaTheme="majorEastAsia" w:hAnsiTheme="majorEastAsia"/>
          <w:sz w:val="22"/>
        </w:rPr>
      </w:pPr>
      <w:r w:rsidRPr="005E7646">
        <w:rPr>
          <w:rFonts w:asciiTheme="majorEastAsia" w:eastAsiaTheme="majorEastAsia" w:hAnsiTheme="majorEastAsia" w:hint="eastAsia"/>
          <w:sz w:val="22"/>
        </w:rPr>
        <w:t>甲</w:t>
      </w:r>
      <w:r w:rsidR="007B1840" w:rsidRPr="005E7646">
        <w:rPr>
          <w:rFonts w:asciiTheme="majorEastAsia" w:eastAsiaTheme="majorEastAsia" w:hAnsiTheme="majorEastAsia"/>
          <w:sz w:val="22"/>
        </w:rPr>
        <w:tab/>
      </w:r>
      <w:r w:rsidR="007B1840" w:rsidRPr="005E7646">
        <w:rPr>
          <w:rFonts w:asciiTheme="majorEastAsia" w:eastAsiaTheme="majorEastAsia" w:hAnsiTheme="majorEastAsia" w:hint="eastAsia"/>
          <w:sz w:val="22"/>
        </w:rPr>
        <w:t>住所</w:t>
      </w:r>
    </w:p>
    <w:p w14:paraId="7C453921" w14:textId="0A5B3CDA" w:rsidR="003E06B0" w:rsidRPr="005E7646" w:rsidRDefault="007B1840" w:rsidP="007B1840">
      <w:pPr>
        <w:tabs>
          <w:tab w:val="left" w:pos="4678"/>
        </w:tabs>
        <w:wordWrap w:val="0"/>
        <w:spacing w:line="360" w:lineRule="auto"/>
        <w:ind w:right="840"/>
        <w:rPr>
          <w:rFonts w:asciiTheme="majorEastAsia" w:eastAsiaTheme="majorEastAsia" w:hAnsiTheme="majorEastAsia"/>
          <w:sz w:val="22"/>
        </w:rPr>
      </w:pPr>
      <w:r w:rsidRPr="005E7646">
        <w:rPr>
          <w:rFonts w:asciiTheme="majorEastAsia" w:eastAsiaTheme="majorEastAsia" w:hAnsiTheme="majorEastAsia"/>
          <w:sz w:val="22"/>
        </w:rPr>
        <w:tab/>
      </w:r>
      <w:r w:rsidR="003E06B0" w:rsidRPr="005E7646">
        <w:rPr>
          <w:rFonts w:asciiTheme="majorEastAsia" w:eastAsiaTheme="majorEastAsia" w:hAnsiTheme="majorEastAsia" w:hint="eastAsia"/>
          <w:sz w:val="22"/>
        </w:rPr>
        <w:t xml:space="preserve">氏名　　　　　　　</w:t>
      </w:r>
    </w:p>
    <w:p w14:paraId="00508428" w14:textId="7B85B044" w:rsidR="003E06B0" w:rsidRPr="005E7646" w:rsidRDefault="003E06B0" w:rsidP="007B1840">
      <w:pPr>
        <w:tabs>
          <w:tab w:val="left" w:pos="4678"/>
        </w:tabs>
        <w:wordWrap w:val="0"/>
        <w:spacing w:line="360" w:lineRule="auto"/>
        <w:ind w:leftChars="2025" w:left="4253" w:right="840" w:firstLineChars="200" w:firstLine="440"/>
        <w:rPr>
          <w:rFonts w:asciiTheme="majorEastAsia" w:eastAsiaTheme="majorEastAsia" w:hAnsiTheme="majorEastAsia"/>
          <w:sz w:val="22"/>
        </w:rPr>
      </w:pPr>
      <w:r w:rsidRPr="005E7646">
        <w:rPr>
          <w:rFonts w:asciiTheme="majorEastAsia" w:eastAsiaTheme="majorEastAsia" w:hAnsiTheme="majorEastAsia" w:hint="eastAsia"/>
          <w:sz w:val="22"/>
        </w:rPr>
        <w:t xml:space="preserve">　　　　　　　</w:t>
      </w:r>
    </w:p>
    <w:p w14:paraId="3BB4F6F7" w14:textId="441B36D0" w:rsidR="003E06B0" w:rsidRPr="005E7646" w:rsidRDefault="003E06B0" w:rsidP="007B1840">
      <w:pPr>
        <w:tabs>
          <w:tab w:val="left" w:pos="4678"/>
        </w:tabs>
        <w:wordWrap w:val="0"/>
        <w:spacing w:line="360" w:lineRule="auto"/>
        <w:ind w:leftChars="2025" w:left="4253" w:right="840"/>
        <w:rPr>
          <w:rFonts w:asciiTheme="majorEastAsia" w:eastAsiaTheme="majorEastAsia" w:hAnsiTheme="majorEastAsia"/>
          <w:sz w:val="22"/>
        </w:rPr>
      </w:pPr>
      <w:r w:rsidRPr="005E7646">
        <w:rPr>
          <w:rFonts w:asciiTheme="majorEastAsia" w:eastAsiaTheme="majorEastAsia" w:hAnsiTheme="majorEastAsia" w:hint="eastAsia"/>
          <w:sz w:val="22"/>
        </w:rPr>
        <w:t>乙</w:t>
      </w:r>
      <w:r w:rsidR="007B1840" w:rsidRPr="005E7646">
        <w:rPr>
          <w:rFonts w:asciiTheme="majorEastAsia" w:eastAsiaTheme="majorEastAsia" w:hAnsiTheme="majorEastAsia"/>
          <w:sz w:val="22"/>
        </w:rPr>
        <w:tab/>
      </w:r>
      <w:r w:rsidRPr="005E7646">
        <w:rPr>
          <w:rFonts w:asciiTheme="majorEastAsia" w:eastAsiaTheme="majorEastAsia" w:hAnsiTheme="majorEastAsia" w:hint="eastAsia"/>
          <w:sz w:val="22"/>
        </w:rPr>
        <w:t>住所</w:t>
      </w:r>
      <w:r w:rsidR="007B1840" w:rsidRPr="005E7646">
        <w:rPr>
          <w:rFonts w:asciiTheme="majorEastAsia" w:eastAsiaTheme="majorEastAsia" w:hAnsiTheme="majorEastAsia" w:hint="eastAsia"/>
          <w:sz w:val="22"/>
        </w:rPr>
        <w:t xml:space="preserve">　菊池市隈府８８８番地</w:t>
      </w:r>
    </w:p>
    <w:p w14:paraId="5036937E" w14:textId="3154C732" w:rsidR="005E7646" w:rsidRPr="005E7646" w:rsidRDefault="005E7646" w:rsidP="007B1840">
      <w:pPr>
        <w:tabs>
          <w:tab w:val="left" w:pos="4678"/>
        </w:tabs>
        <w:wordWrap w:val="0"/>
        <w:spacing w:line="360" w:lineRule="auto"/>
        <w:ind w:leftChars="2025" w:left="4253" w:right="840"/>
        <w:rPr>
          <w:rFonts w:asciiTheme="majorEastAsia" w:eastAsiaTheme="majorEastAsia" w:hAnsiTheme="majorEastAsia"/>
          <w:sz w:val="22"/>
        </w:rPr>
      </w:pPr>
      <w:r w:rsidRPr="005E7646">
        <w:rPr>
          <w:rFonts w:asciiTheme="majorEastAsia" w:eastAsiaTheme="majorEastAsia" w:hAnsiTheme="majorEastAsia" w:hint="eastAsia"/>
          <w:sz w:val="22"/>
        </w:rPr>
        <w:t xml:space="preserve">　　　　　菊池市</w:t>
      </w:r>
    </w:p>
    <w:p w14:paraId="3BBFFD32" w14:textId="2114A204" w:rsidR="00EF582B" w:rsidRPr="005E7646" w:rsidRDefault="007B1840" w:rsidP="007B1840">
      <w:pPr>
        <w:tabs>
          <w:tab w:val="left" w:pos="4678"/>
        </w:tabs>
        <w:ind w:leftChars="2025" w:left="4253"/>
        <w:jc w:val="left"/>
        <w:rPr>
          <w:rFonts w:asciiTheme="majorEastAsia" w:eastAsiaTheme="majorEastAsia" w:hAnsiTheme="majorEastAsia"/>
          <w:sz w:val="22"/>
        </w:rPr>
      </w:pPr>
      <w:r w:rsidRPr="005E7646">
        <w:rPr>
          <w:rFonts w:asciiTheme="majorEastAsia" w:eastAsiaTheme="majorEastAsia" w:hAnsiTheme="majorEastAsia"/>
          <w:sz w:val="22"/>
        </w:rPr>
        <w:tab/>
      </w:r>
      <w:r w:rsidRPr="005E7646">
        <w:rPr>
          <w:rFonts w:asciiTheme="majorEastAsia" w:eastAsiaTheme="majorEastAsia" w:hAnsiTheme="majorEastAsia" w:hint="eastAsia"/>
          <w:sz w:val="22"/>
        </w:rPr>
        <w:t>氏名　菊池市長　江頭　実</w:t>
      </w:r>
    </w:p>
    <w:sectPr w:rsidR="00EF582B" w:rsidRPr="005E7646" w:rsidSect="007C3643">
      <w:headerReference w:type="default" r:id="rId7"/>
      <w:footerReference w:type="default" r:id="rId8"/>
      <w:pgSz w:w="11906" w:h="16838" w:code="9"/>
      <w:pgMar w:top="1418" w:right="1418" w:bottom="1418" w:left="1418" w:header="284"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3CBBB" w14:textId="77777777" w:rsidR="000D3E78" w:rsidRDefault="000D3E78" w:rsidP="00AA60AD">
      <w:r>
        <w:separator/>
      </w:r>
    </w:p>
  </w:endnote>
  <w:endnote w:type="continuationSeparator" w:id="0">
    <w:p w14:paraId="5E231FC7" w14:textId="77777777" w:rsidR="000D3E78" w:rsidRDefault="000D3E78"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73FBD" w14:textId="77777777" w:rsidR="002005EF" w:rsidRDefault="002005EF" w:rsidP="004B197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874CB" w14:textId="77777777" w:rsidR="000D3E78" w:rsidRDefault="000D3E78" w:rsidP="00AA60AD">
      <w:r>
        <w:separator/>
      </w:r>
    </w:p>
  </w:footnote>
  <w:footnote w:type="continuationSeparator" w:id="0">
    <w:p w14:paraId="24935109" w14:textId="77777777" w:rsidR="000D3E78" w:rsidRDefault="000D3E78"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709B8" w14:textId="77777777" w:rsidR="00E65641" w:rsidRPr="009D5099" w:rsidRDefault="00E65641" w:rsidP="00EB41F1">
    <w:pPr>
      <w:tabs>
        <w:tab w:val="center" w:pos="4252"/>
        <w:tab w:val="right" w:pos="8504"/>
      </w:tabs>
      <w:overflowPunct w:val="0"/>
      <w:snapToGrid w:val="0"/>
      <w:ind w:firstLine="160"/>
      <w:textAlignment w:val="baselin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C63A3"/>
    <w:multiLevelType w:val="hybridMultilevel"/>
    <w:tmpl w:val="7096BC0C"/>
    <w:lvl w:ilvl="0" w:tplc="CD4EE8F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C553615"/>
    <w:multiLevelType w:val="hybridMultilevel"/>
    <w:tmpl w:val="42587FEA"/>
    <w:lvl w:ilvl="0" w:tplc="EBF82B52">
      <w:start w:val="1"/>
      <w:numFmt w:val="decimal"/>
      <w:lvlText w:val="(%1)"/>
      <w:lvlJc w:val="left"/>
      <w:pPr>
        <w:ind w:left="735" w:hanging="525"/>
      </w:pPr>
      <w:rPr>
        <w:rFonts w:asciiTheme="majorEastAsia" w:eastAsiaTheme="majorEastAsia" w:hAnsiTheme="majorEastAsia" w:cs="Segoe UI" w:hint="default"/>
        <w:color w:val="30303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69C374E"/>
    <w:multiLevelType w:val="hybridMultilevel"/>
    <w:tmpl w:val="0ECC01D4"/>
    <w:lvl w:ilvl="0" w:tplc="83A4A72E">
      <w:start w:val="1"/>
      <w:numFmt w:val="decimalEnclosedParen"/>
      <w:lvlText w:val="%1"/>
      <w:lvlJc w:val="left"/>
      <w:pPr>
        <w:ind w:left="570" w:hanging="36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53292932">
    <w:abstractNumId w:val="0"/>
  </w:num>
  <w:num w:numId="2" w16cid:durableId="11689511">
    <w:abstractNumId w:val="2"/>
  </w:num>
  <w:num w:numId="3" w16cid:durableId="1275795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C3"/>
    <w:rsid w:val="000013F2"/>
    <w:rsid w:val="00033CC2"/>
    <w:rsid w:val="000770EA"/>
    <w:rsid w:val="00096B23"/>
    <w:rsid w:val="000D3E78"/>
    <w:rsid w:val="00102A42"/>
    <w:rsid w:val="00103DAF"/>
    <w:rsid w:val="00105B28"/>
    <w:rsid w:val="00143A52"/>
    <w:rsid w:val="00166EAB"/>
    <w:rsid w:val="001827F3"/>
    <w:rsid w:val="001A4B64"/>
    <w:rsid w:val="001C6363"/>
    <w:rsid w:val="001E56AC"/>
    <w:rsid w:val="001F3577"/>
    <w:rsid w:val="002005EF"/>
    <w:rsid w:val="002126B4"/>
    <w:rsid w:val="002129E7"/>
    <w:rsid w:val="002347F9"/>
    <w:rsid w:val="00244866"/>
    <w:rsid w:val="00295B16"/>
    <w:rsid w:val="002C24F4"/>
    <w:rsid w:val="002C4D8C"/>
    <w:rsid w:val="002D5931"/>
    <w:rsid w:val="002E5FB7"/>
    <w:rsid w:val="002F3724"/>
    <w:rsid w:val="00304700"/>
    <w:rsid w:val="00324CF7"/>
    <w:rsid w:val="00394F62"/>
    <w:rsid w:val="003A512D"/>
    <w:rsid w:val="003E06B0"/>
    <w:rsid w:val="0040214A"/>
    <w:rsid w:val="00403085"/>
    <w:rsid w:val="00407D53"/>
    <w:rsid w:val="00414D04"/>
    <w:rsid w:val="00437CA7"/>
    <w:rsid w:val="00444CAB"/>
    <w:rsid w:val="00484270"/>
    <w:rsid w:val="004A566C"/>
    <w:rsid w:val="004A69E9"/>
    <w:rsid w:val="004B197C"/>
    <w:rsid w:val="004D67E9"/>
    <w:rsid w:val="004D7AD9"/>
    <w:rsid w:val="004F428F"/>
    <w:rsid w:val="004F4BC7"/>
    <w:rsid w:val="005078C1"/>
    <w:rsid w:val="00533A5C"/>
    <w:rsid w:val="00543AC2"/>
    <w:rsid w:val="00552E9C"/>
    <w:rsid w:val="005771CE"/>
    <w:rsid w:val="00592F14"/>
    <w:rsid w:val="005A79F2"/>
    <w:rsid w:val="005D3EFC"/>
    <w:rsid w:val="005D6AD3"/>
    <w:rsid w:val="005E7646"/>
    <w:rsid w:val="006024B4"/>
    <w:rsid w:val="006053F0"/>
    <w:rsid w:val="006445A6"/>
    <w:rsid w:val="00664594"/>
    <w:rsid w:val="0066583C"/>
    <w:rsid w:val="00666A66"/>
    <w:rsid w:val="00670F26"/>
    <w:rsid w:val="00671244"/>
    <w:rsid w:val="0067697F"/>
    <w:rsid w:val="00677026"/>
    <w:rsid w:val="00677EE9"/>
    <w:rsid w:val="006868ED"/>
    <w:rsid w:val="006A1FF6"/>
    <w:rsid w:val="006A3F95"/>
    <w:rsid w:val="006F0BBA"/>
    <w:rsid w:val="007000BF"/>
    <w:rsid w:val="00734743"/>
    <w:rsid w:val="0075062D"/>
    <w:rsid w:val="00751567"/>
    <w:rsid w:val="00762166"/>
    <w:rsid w:val="00787906"/>
    <w:rsid w:val="007B1840"/>
    <w:rsid w:val="007C3643"/>
    <w:rsid w:val="007F7FDB"/>
    <w:rsid w:val="0080448E"/>
    <w:rsid w:val="00831C94"/>
    <w:rsid w:val="00846646"/>
    <w:rsid w:val="008472F9"/>
    <w:rsid w:val="00877C03"/>
    <w:rsid w:val="00891D87"/>
    <w:rsid w:val="00892495"/>
    <w:rsid w:val="008D6D24"/>
    <w:rsid w:val="00905026"/>
    <w:rsid w:val="009238D7"/>
    <w:rsid w:val="0097797F"/>
    <w:rsid w:val="00992158"/>
    <w:rsid w:val="009D5099"/>
    <w:rsid w:val="009E0DBD"/>
    <w:rsid w:val="00A01DA2"/>
    <w:rsid w:val="00A06E7B"/>
    <w:rsid w:val="00A465C9"/>
    <w:rsid w:val="00A57B1B"/>
    <w:rsid w:val="00A6128F"/>
    <w:rsid w:val="00A77E7C"/>
    <w:rsid w:val="00A838A6"/>
    <w:rsid w:val="00A93C62"/>
    <w:rsid w:val="00AA60AD"/>
    <w:rsid w:val="00B02835"/>
    <w:rsid w:val="00B06764"/>
    <w:rsid w:val="00B80D06"/>
    <w:rsid w:val="00B901D8"/>
    <w:rsid w:val="00BA6174"/>
    <w:rsid w:val="00BB0FCD"/>
    <w:rsid w:val="00C10E97"/>
    <w:rsid w:val="00C21ED3"/>
    <w:rsid w:val="00C40D1D"/>
    <w:rsid w:val="00C51CC0"/>
    <w:rsid w:val="00C523D5"/>
    <w:rsid w:val="00C577A8"/>
    <w:rsid w:val="00C75D9A"/>
    <w:rsid w:val="00D15874"/>
    <w:rsid w:val="00D270E8"/>
    <w:rsid w:val="00D27700"/>
    <w:rsid w:val="00D31602"/>
    <w:rsid w:val="00D6530E"/>
    <w:rsid w:val="00D80DF6"/>
    <w:rsid w:val="00D86767"/>
    <w:rsid w:val="00D97B5C"/>
    <w:rsid w:val="00DA27C5"/>
    <w:rsid w:val="00DB7CC3"/>
    <w:rsid w:val="00DD427C"/>
    <w:rsid w:val="00E0120E"/>
    <w:rsid w:val="00E16B1A"/>
    <w:rsid w:val="00E336F9"/>
    <w:rsid w:val="00E5389E"/>
    <w:rsid w:val="00E65641"/>
    <w:rsid w:val="00E65FD6"/>
    <w:rsid w:val="00E66AC5"/>
    <w:rsid w:val="00EB0313"/>
    <w:rsid w:val="00EB10BD"/>
    <w:rsid w:val="00EB41F1"/>
    <w:rsid w:val="00EF582B"/>
    <w:rsid w:val="00F51842"/>
    <w:rsid w:val="00F643A5"/>
    <w:rsid w:val="00F70314"/>
    <w:rsid w:val="00F96902"/>
    <w:rsid w:val="00FF4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25E44E"/>
  <w15:chartTrackingRefBased/>
  <w15:docId w15:val="{02076CD2-D87D-4362-9FFE-42181346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DB7C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7C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7CC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7C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7C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7C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7C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7C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7C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D27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DB7CC3"/>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semiHidden/>
    <w:rsid w:val="00DB7CC3"/>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semiHidden/>
    <w:rsid w:val="00DB7CC3"/>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semiHidden/>
    <w:rsid w:val="00DB7CC3"/>
    <w:rPr>
      <w:rFonts w:asciiTheme="majorHAnsi" w:eastAsiaTheme="majorEastAsia" w:hAnsiTheme="majorHAnsi" w:cstheme="majorBidi"/>
      <w:color w:val="000000" w:themeColor="text1"/>
      <w:kern w:val="2"/>
      <w:sz w:val="21"/>
      <w:szCs w:val="22"/>
    </w:rPr>
  </w:style>
  <w:style w:type="character" w:customStyle="1" w:styleId="50">
    <w:name w:val="見出し 5 (文字)"/>
    <w:basedOn w:val="a0"/>
    <w:link w:val="5"/>
    <w:uiPriority w:val="9"/>
    <w:semiHidden/>
    <w:rsid w:val="00DB7CC3"/>
    <w:rPr>
      <w:rFonts w:asciiTheme="majorHAnsi" w:eastAsiaTheme="majorEastAsia" w:hAnsiTheme="majorHAnsi" w:cstheme="majorBidi"/>
      <w:color w:val="000000" w:themeColor="text1"/>
      <w:kern w:val="2"/>
      <w:sz w:val="21"/>
      <w:szCs w:val="22"/>
    </w:rPr>
  </w:style>
  <w:style w:type="character" w:customStyle="1" w:styleId="60">
    <w:name w:val="見出し 6 (文字)"/>
    <w:basedOn w:val="a0"/>
    <w:link w:val="6"/>
    <w:uiPriority w:val="9"/>
    <w:semiHidden/>
    <w:rsid w:val="00DB7CC3"/>
    <w:rPr>
      <w:rFonts w:asciiTheme="majorHAnsi" w:eastAsiaTheme="majorEastAsia" w:hAnsiTheme="majorHAnsi" w:cstheme="majorBidi"/>
      <w:color w:val="000000" w:themeColor="text1"/>
      <w:kern w:val="2"/>
      <w:sz w:val="21"/>
      <w:szCs w:val="22"/>
    </w:rPr>
  </w:style>
  <w:style w:type="character" w:customStyle="1" w:styleId="70">
    <w:name w:val="見出し 7 (文字)"/>
    <w:basedOn w:val="a0"/>
    <w:link w:val="7"/>
    <w:uiPriority w:val="9"/>
    <w:semiHidden/>
    <w:rsid w:val="00DB7CC3"/>
    <w:rPr>
      <w:rFonts w:asciiTheme="majorHAnsi" w:eastAsiaTheme="majorEastAsia" w:hAnsiTheme="majorHAnsi" w:cstheme="majorBidi"/>
      <w:color w:val="000000" w:themeColor="text1"/>
      <w:kern w:val="2"/>
      <w:sz w:val="21"/>
      <w:szCs w:val="22"/>
    </w:rPr>
  </w:style>
  <w:style w:type="character" w:customStyle="1" w:styleId="80">
    <w:name w:val="見出し 8 (文字)"/>
    <w:basedOn w:val="a0"/>
    <w:link w:val="8"/>
    <w:uiPriority w:val="9"/>
    <w:semiHidden/>
    <w:rsid w:val="00DB7CC3"/>
    <w:rPr>
      <w:rFonts w:asciiTheme="majorHAnsi" w:eastAsiaTheme="majorEastAsia" w:hAnsiTheme="majorHAnsi" w:cstheme="majorBidi"/>
      <w:color w:val="000000" w:themeColor="text1"/>
      <w:kern w:val="2"/>
      <w:sz w:val="21"/>
      <w:szCs w:val="22"/>
    </w:rPr>
  </w:style>
  <w:style w:type="character" w:customStyle="1" w:styleId="90">
    <w:name w:val="見出し 9 (文字)"/>
    <w:basedOn w:val="a0"/>
    <w:link w:val="9"/>
    <w:uiPriority w:val="9"/>
    <w:semiHidden/>
    <w:rsid w:val="00DB7CC3"/>
    <w:rPr>
      <w:rFonts w:asciiTheme="majorHAnsi" w:eastAsiaTheme="majorEastAsia" w:hAnsiTheme="majorHAnsi" w:cstheme="majorBidi"/>
      <w:color w:val="000000" w:themeColor="text1"/>
      <w:kern w:val="2"/>
      <w:sz w:val="21"/>
      <w:szCs w:val="22"/>
    </w:rPr>
  </w:style>
  <w:style w:type="paragraph" w:styleId="a8">
    <w:name w:val="Title"/>
    <w:basedOn w:val="a"/>
    <w:next w:val="a"/>
    <w:link w:val="a9"/>
    <w:uiPriority w:val="10"/>
    <w:qFormat/>
    <w:rsid w:val="00DB7CC3"/>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DB7CC3"/>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DB7C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DB7CC3"/>
    <w:rPr>
      <w:rFonts w:asciiTheme="majorHAnsi" w:eastAsiaTheme="majorEastAsia" w:hAnsiTheme="majorHAnsi" w:cstheme="majorBidi"/>
      <w:color w:val="595959" w:themeColor="text1" w:themeTint="A6"/>
      <w:spacing w:val="15"/>
      <w:kern w:val="2"/>
      <w:sz w:val="28"/>
      <w:szCs w:val="28"/>
    </w:rPr>
  </w:style>
  <w:style w:type="paragraph" w:styleId="ac">
    <w:name w:val="Quote"/>
    <w:basedOn w:val="a"/>
    <w:next w:val="a"/>
    <w:link w:val="ad"/>
    <w:uiPriority w:val="29"/>
    <w:qFormat/>
    <w:rsid w:val="00DB7CC3"/>
    <w:pPr>
      <w:spacing w:before="160" w:after="160"/>
      <w:jc w:val="center"/>
    </w:pPr>
    <w:rPr>
      <w:i/>
      <w:iCs/>
      <w:color w:val="404040" w:themeColor="text1" w:themeTint="BF"/>
    </w:rPr>
  </w:style>
  <w:style w:type="character" w:customStyle="1" w:styleId="ad">
    <w:name w:val="引用文 (文字)"/>
    <w:basedOn w:val="a0"/>
    <w:link w:val="ac"/>
    <w:uiPriority w:val="29"/>
    <w:rsid w:val="00DB7CC3"/>
    <w:rPr>
      <w:i/>
      <w:iCs/>
      <w:color w:val="404040" w:themeColor="text1" w:themeTint="BF"/>
      <w:kern w:val="2"/>
      <w:sz w:val="21"/>
      <w:szCs w:val="22"/>
    </w:rPr>
  </w:style>
  <w:style w:type="paragraph" w:styleId="ae">
    <w:name w:val="List Paragraph"/>
    <w:basedOn w:val="a"/>
    <w:uiPriority w:val="34"/>
    <w:qFormat/>
    <w:rsid w:val="00DB7CC3"/>
    <w:pPr>
      <w:ind w:left="720"/>
      <w:contextualSpacing/>
    </w:pPr>
  </w:style>
  <w:style w:type="character" w:styleId="21">
    <w:name w:val="Intense Emphasis"/>
    <w:basedOn w:val="a0"/>
    <w:uiPriority w:val="21"/>
    <w:qFormat/>
    <w:rsid w:val="00DB7CC3"/>
    <w:rPr>
      <w:i/>
      <w:iCs/>
      <w:color w:val="365F91" w:themeColor="accent1" w:themeShade="BF"/>
    </w:rPr>
  </w:style>
  <w:style w:type="paragraph" w:styleId="22">
    <w:name w:val="Intense Quote"/>
    <w:basedOn w:val="a"/>
    <w:next w:val="a"/>
    <w:link w:val="23"/>
    <w:uiPriority w:val="30"/>
    <w:qFormat/>
    <w:rsid w:val="00DB7C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DB7CC3"/>
    <w:rPr>
      <w:i/>
      <w:iCs/>
      <w:color w:val="365F91" w:themeColor="accent1" w:themeShade="BF"/>
      <w:kern w:val="2"/>
      <w:sz w:val="21"/>
      <w:szCs w:val="22"/>
    </w:rPr>
  </w:style>
  <w:style w:type="character" w:styleId="24">
    <w:name w:val="Intense Reference"/>
    <w:basedOn w:val="a0"/>
    <w:uiPriority w:val="32"/>
    <w:qFormat/>
    <w:rsid w:val="00DB7CC3"/>
    <w:rPr>
      <w:b/>
      <w:bCs/>
      <w:smallCaps/>
      <w:color w:val="365F91" w:themeColor="accent1" w:themeShade="BF"/>
      <w:spacing w:val="5"/>
    </w:rPr>
  </w:style>
  <w:style w:type="character" w:styleId="af">
    <w:name w:val="annotation reference"/>
    <w:basedOn w:val="a0"/>
    <w:uiPriority w:val="99"/>
    <w:semiHidden/>
    <w:unhideWhenUsed/>
    <w:rsid w:val="006053F0"/>
    <w:rPr>
      <w:sz w:val="18"/>
      <w:szCs w:val="18"/>
    </w:rPr>
  </w:style>
  <w:style w:type="paragraph" w:styleId="af0">
    <w:name w:val="annotation text"/>
    <w:basedOn w:val="a"/>
    <w:link w:val="af1"/>
    <w:uiPriority w:val="99"/>
    <w:unhideWhenUsed/>
    <w:rsid w:val="006053F0"/>
    <w:pPr>
      <w:jc w:val="left"/>
    </w:pPr>
  </w:style>
  <w:style w:type="character" w:customStyle="1" w:styleId="af1">
    <w:name w:val="コメント文字列 (文字)"/>
    <w:basedOn w:val="a0"/>
    <w:link w:val="af0"/>
    <w:uiPriority w:val="99"/>
    <w:rsid w:val="006053F0"/>
    <w:rPr>
      <w:kern w:val="2"/>
      <w:sz w:val="21"/>
      <w:szCs w:val="22"/>
    </w:rPr>
  </w:style>
  <w:style w:type="paragraph" w:styleId="af2">
    <w:name w:val="annotation subject"/>
    <w:basedOn w:val="af0"/>
    <w:next w:val="af0"/>
    <w:link w:val="af3"/>
    <w:uiPriority w:val="99"/>
    <w:semiHidden/>
    <w:unhideWhenUsed/>
    <w:rsid w:val="006053F0"/>
    <w:rPr>
      <w:b/>
      <w:bCs/>
    </w:rPr>
  </w:style>
  <w:style w:type="character" w:customStyle="1" w:styleId="af3">
    <w:name w:val="コメント内容 (文字)"/>
    <w:basedOn w:val="af1"/>
    <w:link w:val="af2"/>
    <w:uiPriority w:val="99"/>
    <w:semiHidden/>
    <w:rsid w:val="006053F0"/>
    <w:rPr>
      <w:b/>
      <w:bCs/>
      <w:kern w:val="2"/>
      <w:sz w:val="21"/>
      <w:szCs w:val="22"/>
    </w:rPr>
  </w:style>
  <w:style w:type="paragraph" w:styleId="af4">
    <w:name w:val="Revision"/>
    <w:hidden/>
    <w:uiPriority w:val="99"/>
    <w:semiHidden/>
    <w:rsid w:val="00143A5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瀬井　美紀</cp:lastModifiedBy>
  <cp:revision>22</cp:revision>
  <dcterms:created xsi:type="dcterms:W3CDTF">2025-08-07T02:45:00Z</dcterms:created>
  <dcterms:modified xsi:type="dcterms:W3CDTF">2026-03-13T07:13:00Z</dcterms:modified>
</cp:coreProperties>
</file>