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16" w:rsidRPr="005F4F44" w:rsidRDefault="00564896" w:rsidP="00EA366D">
      <w:pPr>
        <w:spacing w:line="380" w:lineRule="exact"/>
        <w:jc w:val="center"/>
        <w:rPr>
          <w:rFonts w:ascii="ＭＳ ゴシック" w:eastAsia="ＭＳ ゴシック" w:hAnsi="ＭＳ ゴシック"/>
          <w:sz w:val="28"/>
          <w:szCs w:val="24"/>
        </w:rPr>
      </w:pPr>
      <w:r w:rsidRPr="005F4F44">
        <w:rPr>
          <w:rFonts w:ascii="ＭＳ ゴシック" w:eastAsia="ＭＳ ゴシック" w:hAnsi="ＭＳ ゴシック" w:hint="eastAsia"/>
          <w:sz w:val="28"/>
          <w:szCs w:val="24"/>
        </w:rPr>
        <w:t>先端設備等導入計画の申請に係る補足資料</w:t>
      </w:r>
    </w:p>
    <w:p w:rsidR="00042C16" w:rsidRPr="005F4F44" w:rsidRDefault="00042C16" w:rsidP="00EA366D">
      <w:pPr>
        <w:spacing w:line="380" w:lineRule="exact"/>
        <w:jc w:val="center"/>
        <w:rPr>
          <w:rFonts w:ascii="ＭＳ ゴシック" w:eastAsia="ＭＳ ゴシック" w:hAnsi="ＭＳ ゴシック"/>
          <w:sz w:val="28"/>
          <w:szCs w:val="24"/>
        </w:rPr>
      </w:pPr>
    </w:p>
    <w:p w:rsidR="00564896" w:rsidRPr="005F4F44" w:rsidRDefault="00D12E2B" w:rsidP="00564896">
      <w:pPr>
        <w:spacing w:line="380" w:lineRule="exact"/>
        <w:jc w:val="center"/>
        <w:rPr>
          <w:rFonts w:ascii="ＭＳ ゴシック" w:eastAsia="ＭＳ ゴシック" w:hAnsi="ＭＳ ゴシック"/>
          <w:sz w:val="22"/>
          <w:szCs w:val="24"/>
        </w:rPr>
      </w:pPr>
      <w:r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住　</w:t>
      </w:r>
      <w:r w:rsidR="00036F4F" w:rsidRPr="005F4F44">
        <w:rPr>
          <w:rFonts w:ascii="ＭＳ ゴシック" w:eastAsia="ＭＳ ゴシック" w:hAnsi="ＭＳ ゴシック" w:hint="eastAsia"/>
          <w:sz w:val="22"/>
          <w:szCs w:val="24"/>
        </w:rPr>
        <w:t xml:space="preserve">　</w:t>
      </w:r>
      <w:r w:rsidR="00564896" w:rsidRPr="005F4F44">
        <w:rPr>
          <w:rFonts w:ascii="ＭＳ ゴシック" w:eastAsia="ＭＳ ゴシック" w:hAnsi="ＭＳ ゴシック" w:hint="eastAsia"/>
          <w:sz w:val="22"/>
          <w:szCs w:val="24"/>
        </w:rPr>
        <w:t xml:space="preserve">　　所　〒</w:t>
      </w:r>
    </w:p>
    <w:p w:rsidR="00564896" w:rsidRPr="005F4F44" w:rsidRDefault="00564896" w:rsidP="00D522C6">
      <w:pPr>
        <w:spacing w:line="380" w:lineRule="exact"/>
        <w:ind w:firstLineChars="1150" w:firstLine="4209"/>
        <w:rPr>
          <w:rFonts w:ascii="ＭＳ ゴシック" w:eastAsia="ＭＳ ゴシック" w:hAnsi="ＭＳ ゴシック"/>
          <w:sz w:val="22"/>
          <w:szCs w:val="24"/>
        </w:rPr>
      </w:pPr>
      <w:r w:rsidRPr="005F4F44">
        <w:rPr>
          <w:rFonts w:ascii="ＭＳ ゴシック" w:eastAsia="ＭＳ ゴシック" w:hAnsi="ＭＳ ゴシック" w:hint="eastAsia"/>
          <w:spacing w:val="73"/>
          <w:kern w:val="0"/>
          <w:sz w:val="22"/>
          <w:szCs w:val="24"/>
          <w:fitText w:val="1320" w:id="1731341057"/>
        </w:rPr>
        <w:t>名称及</w:t>
      </w:r>
      <w:r w:rsidRPr="005F4F44">
        <w:rPr>
          <w:rFonts w:ascii="ＭＳ ゴシック" w:eastAsia="ＭＳ ゴシック" w:hAnsi="ＭＳ ゴシック" w:hint="eastAsia"/>
          <w:spacing w:val="1"/>
          <w:kern w:val="0"/>
          <w:sz w:val="22"/>
          <w:szCs w:val="24"/>
          <w:fitText w:val="1320" w:id="1731341057"/>
        </w:rPr>
        <w:t>び</w:t>
      </w:r>
    </w:p>
    <w:p w:rsidR="00564896" w:rsidRPr="005F4F44" w:rsidRDefault="00564896" w:rsidP="005059E6">
      <w:pPr>
        <w:spacing w:line="380" w:lineRule="exact"/>
        <w:ind w:firstLineChars="1900" w:firstLine="4180"/>
        <w:rPr>
          <w:rFonts w:ascii="ＭＳ ゴシック" w:eastAsia="ＭＳ ゴシック" w:hAnsi="ＭＳ ゴシック"/>
          <w:sz w:val="24"/>
          <w:szCs w:val="24"/>
        </w:rPr>
      </w:pPr>
      <w:r w:rsidRPr="005F4F44">
        <w:rPr>
          <w:rFonts w:ascii="ＭＳ ゴシック" w:eastAsia="ＭＳ ゴシック" w:hAnsi="ＭＳ ゴシック" w:hint="eastAsia"/>
          <w:sz w:val="22"/>
          <w:szCs w:val="24"/>
        </w:rPr>
        <w:t xml:space="preserve">代表者の氏名　</w:t>
      </w:r>
    </w:p>
    <w:p w:rsidR="00786212" w:rsidRPr="005F4F44" w:rsidRDefault="00786212" w:rsidP="00CC52C6">
      <w:pPr>
        <w:spacing w:line="380" w:lineRule="exact"/>
        <w:rPr>
          <w:rFonts w:ascii="ＭＳ ゴシック" w:eastAsia="ＭＳ ゴシック" w:hAnsi="ＭＳ ゴシック"/>
          <w:sz w:val="28"/>
          <w:szCs w:val="24"/>
        </w:rPr>
      </w:pPr>
    </w:p>
    <w:p w:rsidR="00CC52C6" w:rsidRPr="005F4F44" w:rsidRDefault="009C3EE9"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中小企業者</w:t>
      </w:r>
      <w:r w:rsidR="00036F4F" w:rsidRPr="005F4F44">
        <w:rPr>
          <w:rFonts w:ascii="ＭＳ ゴシック" w:eastAsia="ＭＳ ゴシック" w:hAnsi="ＭＳ ゴシック" w:hint="eastAsia"/>
          <w:sz w:val="22"/>
        </w:rPr>
        <w:t>に</w:t>
      </w:r>
      <w:r w:rsidRPr="005F4F44">
        <w:rPr>
          <w:rFonts w:ascii="ＭＳ ゴシック" w:eastAsia="ＭＳ ゴシック" w:hAnsi="ＭＳ ゴシック" w:hint="eastAsia"/>
          <w:sz w:val="22"/>
        </w:rPr>
        <w:t>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5765"/>
        <w:gridCol w:w="1842"/>
        <w:gridCol w:w="1826"/>
      </w:tblGrid>
      <w:tr w:rsidR="005059E6" w:rsidRPr="005F4F44" w:rsidTr="00993C60">
        <w:tc>
          <w:tcPr>
            <w:tcW w:w="326" w:type="dxa"/>
            <w:shd w:val="clear" w:color="auto" w:fill="auto"/>
            <w:vAlign w:val="center"/>
          </w:tcPr>
          <w:p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5765" w:type="dxa"/>
            <w:shd w:val="clear" w:color="auto" w:fill="auto"/>
            <w:vAlign w:val="center"/>
          </w:tcPr>
          <w:p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①資本金の額若しくは出資金の額が１億円以下の法人</w:t>
            </w:r>
          </w:p>
          <w:p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②資本若しくは出資を有しない法人のうち常時使用す</w:t>
            </w:r>
          </w:p>
          <w:p w:rsidR="00090323" w:rsidRPr="005F4F44" w:rsidRDefault="005059E6" w:rsidP="00993C60">
            <w:pPr>
              <w:spacing w:line="0" w:lineRule="atLeast"/>
              <w:ind w:firstLineChars="100" w:firstLine="220"/>
              <w:rPr>
                <w:rFonts w:ascii="ＭＳ ゴシック" w:eastAsia="ＭＳ ゴシック" w:hAnsi="ＭＳ ゴシック"/>
                <w:sz w:val="22"/>
              </w:rPr>
            </w:pPr>
            <w:r w:rsidRPr="005F4F44">
              <w:rPr>
                <w:rFonts w:ascii="ＭＳ ゴシック" w:eastAsia="ＭＳ ゴシック" w:hAnsi="ＭＳ ゴシック" w:hint="eastAsia"/>
                <w:sz w:val="22"/>
              </w:rPr>
              <w:t>る従業員の数が1,000人以下の法人</w:t>
            </w:r>
          </w:p>
          <w:p w:rsidR="00090323"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③常時使用する従業員の数が1,000人以下の個人事業主</w:t>
            </w:r>
          </w:p>
          <w:p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①②③のいずれかに該当するか。</w:t>
            </w:r>
          </w:p>
        </w:tc>
        <w:tc>
          <w:tcPr>
            <w:tcW w:w="1842" w:type="dxa"/>
            <w:shd w:val="clear" w:color="auto" w:fill="auto"/>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□該当する</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（大企業ではない）</w:t>
            </w:r>
          </w:p>
        </w:tc>
        <w:tc>
          <w:tcPr>
            <w:tcW w:w="1826" w:type="dxa"/>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□該当しない</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（大企業である）</w:t>
            </w:r>
          </w:p>
        </w:tc>
      </w:tr>
      <w:tr w:rsidR="005059E6" w:rsidRPr="005F4F44" w:rsidTr="00993C60">
        <w:tc>
          <w:tcPr>
            <w:tcW w:w="326" w:type="dxa"/>
            <w:shd w:val="clear" w:color="auto" w:fill="auto"/>
            <w:vAlign w:val="center"/>
          </w:tcPr>
          <w:p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5765" w:type="dxa"/>
            <w:shd w:val="clear" w:color="auto" w:fill="auto"/>
            <w:vAlign w:val="center"/>
          </w:tcPr>
          <w:p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「発行済株式又は出資」の「総数又は総額」の1/2以上を同一の大規模法人が所有している法人か。</w:t>
            </w:r>
          </w:p>
        </w:tc>
        <w:tc>
          <w:tcPr>
            <w:tcW w:w="1842" w:type="dxa"/>
            <w:shd w:val="clear" w:color="auto" w:fill="auto"/>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rsidTr="00993C60">
        <w:tc>
          <w:tcPr>
            <w:tcW w:w="326" w:type="dxa"/>
            <w:shd w:val="clear" w:color="auto" w:fill="auto"/>
            <w:vAlign w:val="center"/>
          </w:tcPr>
          <w:p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5765" w:type="dxa"/>
            <w:shd w:val="clear" w:color="auto" w:fill="auto"/>
            <w:vAlign w:val="center"/>
          </w:tcPr>
          <w:p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「発行済株式又は出資」の「総数又は総額」の2/3以上を大規模法人が所有している法人か。</w:t>
            </w:r>
          </w:p>
        </w:tc>
        <w:tc>
          <w:tcPr>
            <w:tcW w:w="1842" w:type="dxa"/>
            <w:shd w:val="clear" w:color="auto" w:fill="auto"/>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□所有している</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w:t>
            </w:r>
          </w:p>
        </w:tc>
        <w:tc>
          <w:tcPr>
            <w:tcW w:w="1826" w:type="dxa"/>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□所有していない、又は個人事業主である</w:t>
            </w:r>
          </w:p>
          <w:p w:rsidR="005059E6" w:rsidRPr="005F4F44" w:rsidRDefault="005059E6" w:rsidP="005059E6">
            <w:pPr>
              <w:spacing w:line="0" w:lineRule="atLeast"/>
              <w:ind w:left="180" w:hangingChars="100" w:hanging="180"/>
              <w:jc w:val="center"/>
              <w:rPr>
                <w:rFonts w:ascii="ＭＳ ゴシック" w:eastAsia="ＭＳ ゴシック" w:hAnsi="ＭＳ ゴシック"/>
                <w:sz w:val="18"/>
              </w:rPr>
            </w:pPr>
            <w:r w:rsidRPr="005F4F44">
              <w:rPr>
                <w:rFonts w:ascii="ＭＳ ゴシック" w:eastAsia="ＭＳ ゴシック" w:hAnsi="ＭＳ ゴシック" w:hint="eastAsia"/>
                <w:sz w:val="18"/>
              </w:rPr>
              <w:t>（大企業の子会社ではない）</w:t>
            </w:r>
          </w:p>
        </w:tc>
      </w:tr>
      <w:tr w:rsidR="005059E6" w:rsidRPr="005F4F44" w:rsidTr="00993C60">
        <w:tc>
          <w:tcPr>
            <w:tcW w:w="326" w:type="dxa"/>
            <w:shd w:val="clear" w:color="auto" w:fill="auto"/>
            <w:vAlign w:val="center"/>
          </w:tcPr>
          <w:p w:rsidR="005059E6" w:rsidRPr="005F4F44" w:rsidRDefault="005059E6" w:rsidP="005059E6">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5765" w:type="dxa"/>
            <w:shd w:val="clear" w:color="auto" w:fill="auto"/>
            <w:vAlign w:val="center"/>
          </w:tcPr>
          <w:p w:rsidR="005059E6" w:rsidRPr="005F4F44" w:rsidRDefault="005059E6"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1が「該当する」、2・3が「所有していない、又は個人事業主である」に該当する中小企業者（大企業でなく、大企業の子会社でない）であるか。</w:t>
            </w:r>
          </w:p>
        </w:tc>
        <w:tc>
          <w:tcPr>
            <w:tcW w:w="1842" w:type="dxa"/>
            <w:shd w:val="clear" w:color="auto" w:fill="auto"/>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□ある</w:t>
            </w:r>
          </w:p>
          <w:p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w:t>
            </w:r>
          </w:p>
        </w:tc>
        <w:tc>
          <w:tcPr>
            <w:tcW w:w="1826" w:type="dxa"/>
            <w:vAlign w:val="center"/>
          </w:tcPr>
          <w:p w:rsidR="005059E6" w:rsidRPr="005F4F44" w:rsidRDefault="005059E6" w:rsidP="005059E6">
            <w:pPr>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□ない</w:t>
            </w:r>
          </w:p>
          <w:p w:rsidR="005059E6" w:rsidRPr="005F4F44" w:rsidRDefault="005059E6" w:rsidP="005059E6">
            <w:pPr>
              <w:snapToGrid w:val="0"/>
              <w:spacing w:line="0" w:lineRule="atLeast"/>
              <w:ind w:left="180" w:hangingChars="100" w:hanging="180"/>
              <w:jc w:val="left"/>
              <w:rPr>
                <w:rFonts w:ascii="ＭＳ ゴシック" w:eastAsia="ＭＳ ゴシック" w:hAnsi="ＭＳ ゴシック"/>
                <w:sz w:val="18"/>
              </w:rPr>
            </w:pPr>
            <w:r w:rsidRPr="005F4F44">
              <w:rPr>
                <w:rFonts w:ascii="ＭＳ ゴシック" w:eastAsia="ＭＳ ゴシック" w:hAnsi="ＭＳ ゴシック" w:hint="eastAsia"/>
                <w:sz w:val="18"/>
              </w:rPr>
              <w:t>（固定資産税の特例の対象外）</w:t>
            </w:r>
          </w:p>
        </w:tc>
      </w:tr>
    </w:tbl>
    <w:p w:rsidR="00536D87" w:rsidRPr="005F4F44" w:rsidRDefault="005059E6" w:rsidP="005059E6">
      <w:pPr>
        <w:spacing w:line="0" w:lineRule="atLeast"/>
        <w:rPr>
          <w:rFonts w:ascii="ＭＳ ゴシック" w:eastAsia="ＭＳ ゴシック" w:hAnsi="ＭＳ ゴシック"/>
          <w:b/>
          <w:sz w:val="22"/>
        </w:rPr>
      </w:pPr>
      <w:r w:rsidRPr="005F4F44">
        <w:rPr>
          <w:rFonts w:ascii="ＭＳ ゴシック" w:eastAsia="ＭＳ ゴシック" w:hAnsi="ＭＳ ゴシック" w:hint="eastAsia"/>
          <w:sz w:val="22"/>
        </w:rPr>
        <w:t>※「大規模法人」とは、資本金の額若しくは出資金の額が１億円を超える法人又は資本若しくは出資を有しない法人のうち常時使用する従業員の数が1,000人を超える法人をいい、中小企業投資育成株式会社を除く。</w:t>
      </w:r>
    </w:p>
    <w:p w:rsidR="00D12E2B" w:rsidRPr="005F4F44" w:rsidRDefault="00D12E2B" w:rsidP="00CC52C6">
      <w:pPr>
        <w:spacing w:line="380" w:lineRule="exact"/>
        <w:rPr>
          <w:rFonts w:ascii="ＭＳ ゴシック" w:eastAsia="ＭＳ ゴシック" w:hAnsi="ＭＳ ゴシック"/>
          <w:b/>
          <w:sz w:val="22"/>
        </w:rPr>
      </w:pPr>
    </w:p>
    <w:p w:rsidR="00CC52C6" w:rsidRPr="005F4F44" w:rsidRDefault="00536D87" w:rsidP="00CC52C6">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先端設備等の導入の促進に際し配慮すべき事項に関する補足事項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173"/>
        <w:gridCol w:w="1559"/>
        <w:gridCol w:w="1701"/>
      </w:tblGrid>
      <w:tr w:rsidR="00536D87" w:rsidRPr="005F4F44" w:rsidTr="00993C60">
        <w:tc>
          <w:tcPr>
            <w:tcW w:w="314" w:type="dxa"/>
            <w:shd w:val="clear" w:color="auto" w:fill="auto"/>
            <w:vAlign w:val="center"/>
          </w:tcPr>
          <w:p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173" w:type="dxa"/>
            <w:shd w:val="clear" w:color="auto" w:fill="auto"/>
            <w:vAlign w:val="center"/>
          </w:tcPr>
          <w:p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先端設備等の導入に際し、人員削減を目的とし</w:t>
            </w:r>
            <w:r w:rsidR="00771552" w:rsidRPr="005F4F44">
              <w:rPr>
                <w:rFonts w:ascii="ＭＳ ゴシック" w:eastAsia="ＭＳ ゴシック" w:hAnsi="ＭＳ ゴシック" w:hint="eastAsia"/>
                <w:sz w:val="22"/>
              </w:rPr>
              <w:t>た計画となっていないか。</w:t>
            </w:r>
          </w:p>
        </w:tc>
        <w:tc>
          <w:tcPr>
            <w:tcW w:w="1559" w:type="dxa"/>
            <w:shd w:val="clear" w:color="auto" w:fill="auto"/>
            <w:vAlign w:val="center"/>
          </w:tcPr>
          <w:p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□なっている</w:t>
            </w:r>
          </w:p>
        </w:tc>
        <w:tc>
          <w:tcPr>
            <w:tcW w:w="1701" w:type="dxa"/>
            <w:vAlign w:val="center"/>
          </w:tcPr>
          <w:p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□なっていない</w:t>
            </w:r>
          </w:p>
        </w:tc>
      </w:tr>
      <w:tr w:rsidR="00536D87" w:rsidRPr="005F4F44" w:rsidTr="00993C60">
        <w:tc>
          <w:tcPr>
            <w:tcW w:w="314" w:type="dxa"/>
            <w:shd w:val="clear" w:color="auto" w:fill="auto"/>
            <w:vAlign w:val="center"/>
          </w:tcPr>
          <w:p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173" w:type="dxa"/>
            <w:shd w:val="clear" w:color="auto" w:fill="auto"/>
            <w:vAlign w:val="center"/>
          </w:tcPr>
          <w:p w:rsidR="00536D87" w:rsidRPr="005F4F44" w:rsidRDefault="00771552"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公序</w:t>
            </w:r>
            <w:r w:rsidR="00536D87" w:rsidRPr="005F4F44">
              <w:rPr>
                <w:rFonts w:ascii="ＭＳ ゴシック" w:eastAsia="ＭＳ ゴシック" w:hAnsi="ＭＳ ゴシック" w:hint="eastAsia"/>
                <w:sz w:val="22"/>
              </w:rPr>
              <w:t>良俗に反する取り組みや反社会的勢力との関係</w:t>
            </w:r>
            <w:r w:rsidR="009C4F78" w:rsidRPr="005F4F44">
              <w:rPr>
                <w:rFonts w:ascii="ＭＳ ゴシック" w:eastAsia="ＭＳ ゴシック" w:hAnsi="ＭＳ ゴシック" w:hint="eastAsia"/>
                <w:sz w:val="22"/>
              </w:rPr>
              <w:t>があるか。</w:t>
            </w:r>
          </w:p>
        </w:tc>
        <w:tc>
          <w:tcPr>
            <w:tcW w:w="1559" w:type="dxa"/>
            <w:shd w:val="clear" w:color="auto" w:fill="auto"/>
            <w:vAlign w:val="center"/>
          </w:tcPr>
          <w:p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□関係ある</w:t>
            </w:r>
          </w:p>
        </w:tc>
        <w:tc>
          <w:tcPr>
            <w:tcW w:w="1701" w:type="dxa"/>
            <w:vAlign w:val="center"/>
          </w:tcPr>
          <w:p w:rsidR="00536D87" w:rsidRPr="005F4F44" w:rsidRDefault="009C4F78"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□関係ない</w:t>
            </w:r>
          </w:p>
        </w:tc>
      </w:tr>
      <w:tr w:rsidR="00536D87" w:rsidRPr="005F4F44" w:rsidTr="00993C60">
        <w:tc>
          <w:tcPr>
            <w:tcW w:w="314" w:type="dxa"/>
            <w:shd w:val="clear" w:color="auto" w:fill="auto"/>
            <w:vAlign w:val="center"/>
          </w:tcPr>
          <w:p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3</w:t>
            </w:r>
          </w:p>
        </w:tc>
        <w:tc>
          <w:tcPr>
            <w:tcW w:w="6173" w:type="dxa"/>
            <w:shd w:val="clear" w:color="auto" w:fill="auto"/>
            <w:vAlign w:val="center"/>
          </w:tcPr>
          <w:p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風俗営業法上の性風俗関連特殊営業に該当していないか。</w:t>
            </w:r>
          </w:p>
        </w:tc>
        <w:tc>
          <w:tcPr>
            <w:tcW w:w="1559" w:type="dxa"/>
            <w:shd w:val="clear" w:color="auto" w:fill="auto"/>
            <w:vAlign w:val="center"/>
          </w:tcPr>
          <w:p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r w:rsidR="00536D87" w:rsidRPr="005F4F44" w:rsidTr="00993C60">
        <w:tc>
          <w:tcPr>
            <w:tcW w:w="314" w:type="dxa"/>
            <w:shd w:val="clear" w:color="auto" w:fill="auto"/>
            <w:vAlign w:val="center"/>
          </w:tcPr>
          <w:p w:rsidR="00536D87" w:rsidRPr="005F4F44" w:rsidRDefault="00536D87"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4</w:t>
            </w:r>
          </w:p>
        </w:tc>
        <w:tc>
          <w:tcPr>
            <w:tcW w:w="6173" w:type="dxa"/>
            <w:shd w:val="clear" w:color="auto" w:fill="auto"/>
            <w:vAlign w:val="center"/>
          </w:tcPr>
          <w:p w:rsidR="00536D87" w:rsidRPr="005F4F44" w:rsidRDefault="00536D87"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太陽光等の発電設備について、主たる工場や事務所がない敷地に設置していないか。</w:t>
            </w:r>
          </w:p>
        </w:tc>
        <w:tc>
          <w:tcPr>
            <w:tcW w:w="1559" w:type="dxa"/>
            <w:shd w:val="clear" w:color="auto" w:fill="auto"/>
            <w:vAlign w:val="center"/>
          </w:tcPr>
          <w:p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□該当する</w:t>
            </w:r>
          </w:p>
        </w:tc>
        <w:tc>
          <w:tcPr>
            <w:tcW w:w="1701" w:type="dxa"/>
            <w:vAlign w:val="center"/>
          </w:tcPr>
          <w:p w:rsidR="00536D87" w:rsidRPr="005F4F44" w:rsidRDefault="00536D87" w:rsidP="004633BE">
            <w:pPr>
              <w:spacing w:line="380" w:lineRule="exact"/>
              <w:rPr>
                <w:rFonts w:ascii="ＭＳ ゴシック" w:eastAsia="ＭＳ ゴシック" w:hAnsi="ＭＳ ゴシック"/>
                <w:sz w:val="20"/>
              </w:rPr>
            </w:pPr>
            <w:r w:rsidRPr="005F4F44">
              <w:rPr>
                <w:rFonts w:ascii="ＭＳ ゴシック" w:eastAsia="ＭＳ ゴシック" w:hAnsi="ＭＳ ゴシック" w:hint="eastAsia"/>
                <w:sz w:val="20"/>
              </w:rPr>
              <w:t>□該当しない</w:t>
            </w:r>
          </w:p>
        </w:tc>
      </w:tr>
    </w:tbl>
    <w:p w:rsidR="00036F4F" w:rsidRPr="005F4F44" w:rsidRDefault="00036F4F" w:rsidP="00CC52C6">
      <w:pPr>
        <w:spacing w:line="380" w:lineRule="exact"/>
        <w:rPr>
          <w:rFonts w:ascii="ＭＳ ゴシック" w:eastAsia="ＭＳ ゴシック" w:hAnsi="ＭＳ ゴシック"/>
          <w:sz w:val="22"/>
        </w:rPr>
      </w:pPr>
    </w:p>
    <w:p w:rsidR="00CC52C6" w:rsidRPr="005F4F44" w:rsidRDefault="00822C6D" w:rsidP="00822C6D">
      <w:pPr>
        <w:numPr>
          <w:ilvl w:val="0"/>
          <w:numId w:val="7"/>
        </w:num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全般に関する補足事項</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6062"/>
        <w:gridCol w:w="1670"/>
        <w:gridCol w:w="1701"/>
      </w:tblGrid>
      <w:tr w:rsidR="00822C6D" w:rsidRPr="005F4F44" w:rsidTr="00993C60">
        <w:tc>
          <w:tcPr>
            <w:tcW w:w="326" w:type="dxa"/>
            <w:shd w:val="clear" w:color="auto" w:fill="auto"/>
            <w:vAlign w:val="center"/>
          </w:tcPr>
          <w:p w:rsidR="00822C6D" w:rsidRPr="005F4F44" w:rsidRDefault="00822C6D" w:rsidP="004633BE">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1</w:t>
            </w:r>
          </w:p>
        </w:tc>
        <w:tc>
          <w:tcPr>
            <w:tcW w:w="6062" w:type="dxa"/>
            <w:shd w:val="clear" w:color="auto" w:fill="auto"/>
            <w:vAlign w:val="center"/>
          </w:tcPr>
          <w:p w:rsidR="00822C6D" w:rsidRPr="005F4F44" w:rsidRDefault="005B58BB"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中小企業経営強化法</w:t>
            </w:r>
            <w:r w:rsidR="00822C6D" w:rsidRPr="005F4F44">
              <w:rPr>
                <w:rFonts w:ascii="ＭＳ ゴシック" w:eastAsia="ＭＳ ゴシック" w:hAnsi="ＭＳ ゴシック" w:hint="eastAsia"/>
                <w:sz w:val="22"/>
              </w:rPr>
              <w:t>に基づく先端設備等導入計画の認定申請に際し、提出書類の記載内容に偽りがないことを誓約するか。</w:t>
            </w:r>
          </w:p>
        </w:tc>
        <w:tc>
          <w:tcPr>
            <w:tcW w:w="1670" w:type="dxa"/>
            <w:shd w:val="clear" w:color="auto" w:fill="auto"/>
            <w:vAlign w:val="center"/>
          </w:tcPr>
          <w:p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□誓約する</w:t>
            </w:r>
          </w:p>
        </w:tc>
        <w:tc>
          <w:tcPr>
            <w:tcW w:w="1701" w:type="dxa"/>
            <w:vAlign w:val="center"/>
          </w:tcPr>
          <w:p w:rsidR="00822C6D" w:rsidRPr="005F4F44" w:rsidRDefault="00822C6D" w:rsidP="004633BE">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□誓約しない</w:t>
            </w:r>
          </w:p>
        </w:tc>
      </w:tr>
      <w:tr w:rsidR="0047474A" w:rsidRPr="005F4F44" w:rsidTr="00993C60">
        <w:trPr>
          <w:trHeight w:val="425"/>
        </w:trPr>
        <w:tc>
          <w:tcPr>
            <w:tcW w:w="326" w:type="dxa"/>
            <w:vMerge w:val="restart"/>
            <w:shd w:val="clear" w:color="auto" w:fill="auto"/>
            <w:vAlign w:val="center"/>
          </w:tcPr>
          <w:p w:rsidR="0047474A" w:rsidRPr="005F4F44" w:rsidRDefault="0047474A" w:rsidP="0047474A">
            <w:pPr>
              <w:spacing w:line="380" w:lineRule="exact"/>
              <w:jc w:val="center"/>
              <w:rPr>
                <w:rFonts w:ascii="ＭＳ ゴシック" w:eastAsia="ＭＳ ゴシック" w:hAnsi="ＭＳ ゴシック"/>
                <w:sz w:val="22"/>
              </w:rPr>
            </w:pPr>
            <w:r w:rsidRPr="005F4F44">
              <w:rPr>
                <w:rFonts w:ascii="ＭＳ ゴシック" w:eastAsia="ＭＳ ゴシック" w:hAnsi="ＭＳ ゴシック" w:hint="eastAsia"/>
                <w:sz w:val="22"/>
              </w:rPr>
              <w:t>2</w:t>
            </w:r>
          </w:p>
        </w:tc>
        <w:tc>
          <w:tcPr>
            <w:tcW w:w="6062" w:type="dxa"/>
            <w:vMerge w:val="restart"/>
            <w:shd w:val="clear" w:color="auto" w:fill="auto"/>
            <w:vAlign w:val="center"/>
          </w:tcPr>
          <w:p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先端設備等導入計画の認定にあたり、内容の確認や進捗状況・結果等について調査を行う場合があります。</w:t>
            </w:r>
          </w:p>
          <w:p w:rsidR="0047474A" w:rsidRPr="005F4F44" w:rsidRDefault="0047474A" w:rsidP="00993C60">
            <w:pPr>
              <w:spacing w:line="0" w:lineRule="atLeast"/>
              <w:rPr>
                <w:rFonts w:ascii="ＭＳ ゴシック" w:eastAsia="ＭＳ ゴシック" w:hAnsi="ＭＳ ゴシック"/>
                <w:sz w:val="22"/>
              </w:rPr>
            </w:pPr>
            <w:r w:rsidRPr="005F4F44">
              <w:rPr>
                <w:rFonts w:ascii="ＭＳ ゴシック" w:eastAsia="ＭＳ ゴシック" w:hAnsi="ＭＳ ゴシック" w:hint="eastAsia"/>
                <w:sz w:val="22"/>
              </w:rPr>
              <w:t>問合せ窓口の連絡先をご記入ください。</w:t>
            </w:r>
          </w:p>
        </w:tc>
        <w:tc>
          <w:tcPr>
            <w:tcW w:w="3371" w:type="dxa"/>
            <w:gridSpan w:val="2"/>
            <w:shd w:val="clear" w:color="auto" w:fill="auto"/>
          </w:tcPr>
          <w:p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担当部署：</w:t>
            </w:r>
          </w:p>
        </w:tc>
      </w:tr>
      <w:tr w:rsidR="0047474A" w:rsidRPr="005F4F44" w:rsidTr="00A42712">
        <w:trPr>
          <w:trHeight w:val="422"/>
        </w:trPr>
        <w:tc>
          <w:tcPr>
            <w:tcW w:w="326" w:type="dxa"/>
            <w:vMerge/>
            <w:shd w:val="clear" w:color="auto" w:fill="auto"/>
            <w:vAlign w:val="center"/>
          </w:tcPr>
          <w:p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担当者名：</w:t>
            </w:r>
          </w:p>
        </w:tc>
      </w:tr>
      <w:tr w:rsidR="0047474A" w:rsidRPr="005F4F44" w:rsidTr="00A42712">
        <w:trPr>
          <w:trHeight w:val="422"/>
        </w:trPr>
        <w:tc>
          <w:tcPr>
            <w:tcW w:w="326" w:type="dxa"/>
            <w:vMerge/>
            <w:shd w:val="clear" w:color="auto" w:fill="auto"/>
            <w:vAlign w:val="center"/>
          </w:tcPr>
          <w:p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電話：</w:t>
            </w:r>
          </w:p>
        </w:tc>
      </w:tr>
      <w:tr w:rsidR="0047474A" w:rsidRPr="005F4F44" w:rsidTr="00A42712">
        <w:trPr>
          <w:trHeight w:val="422"/>
        </w:trPr>
        <w:tc>
          <w:tcPr>
            <w:tcW w:w="326" w:type="dxa"/>
            <w:vMerge/>
            <w:shd w:val="clear" w:color="auto" w:fill="auto"/>
            <w:vAlign w:val="center"/>
          </w:tcPr>
          <w:p w:rsidR="0047474A" w:rsidRPr="005F4F44" w:rsidRDefault="0047474A" w:rsidP="0047474A">
            <w:pPr>
              <w:spacing w:line="380" w:lineRule="exact"/>
              <w:jc w:val="center"/>
              <w:rPr>
                <w:rFonts w:ascii="ＭＳ ゴシック" w:eastAsia="ＭＳ ゴシック" w:hAnsi="ＭＳ ゴシック"/>
                <w:sz w:val="22"/>
              </w:rPr>
            </w:pPr>
          </w:p>
        </w:tc>
        <w:tc>
          <w:tcPr>
            <w:tcW w:w="6062" w:type="dxa"/>
            <w:vMerge/>
            <w:shd w:val="clear" w:color="auto" w:fill="auto"/>
            <w:vAlign w:val="center"/>
          </w:tcPr>
          <w:p w:rsidR="0047474A" w:rsidRPr="005F4F44" w:rsidRDefault="0047474A" w:rsidP="004633BE">
            <w:pPr>
              <w:spacing w:line="380" w:lineRule="exact"/>
              <w:jc w:val="left"/>
              <w:rPr>
                <w:rFonts w:ascii="ＭＳ ゴシック" w:eastAsia="ＭＳ ゴシック" w:hAnsi="ＭＳ ゴシック"/>
                <w:sz w:val="22"/>
              </w:rPr>
            </w:pPr>
          </w:p>
        </w:tc>
        <w:tc>
          <w:tcPr>
            <w:tcW w:w="3371" w:type="dxa"/>
            <w:gridSpan w:val="2"/>
            <w:shd w:val="clear" w:color="auto" w:fill="auto"/>
          </w:tcPr>
          <w:p w:rsidR="0047474A" w:rsidRPr="005F4F44" w:rsidRDefault="0047474A" w:rsidP="0047474A">
            <w:pPr>
              <w:spacing w:line="380" w:lineRule="exact"/>
              <w:rPr>
                <w:rFonts w:ascii="ＭＳ ゴシック" w:eastAsia="ＭＳ ゴシック" w:hAnsi="ＭＳ ゴシック"/>
                <w:sz w:val="22"/>
              </w:rPr>
            </w:pPr>
            <w:r w:rsidRPr="005F4F44">
              <w:rPr>
                <w:rFonts w:ascii="ＭＳ ゴシック" w:eastAsia="ＭＳ ゴシック" w:hAnsi="ＭＳ ゴシック" w:hint="eastAsia"/>
                <w:sz w:val="22"/>
              </w:rPr>
              <w:t>E-mail:</w:t>
            </w:r>
          </w:p>
        </w:tc>
      </w:tr>
    </w:tbl>
    <w:p w:rsidR="00555941" w:rsidRPr="005F4F44" w:rsidRDefault="00555941" w:rsidP="00090323">
      <w:pPr>
        <w:spacing w:line="380" w:lineRule="exact"/>
        <w:rPr>
          <w:rFonts w:ascii="ＭＳ ゴシック" w:eastAsia="ＭＳ ゴシック" w:hAnsi="ＭＳ ゴシック"/>
          <w:sz w:val="28"/>
          <w:szCs w:val="24"/>
        </w:rPr>
      </w:pPr>
    </w:p>
    <w:tbl>
      <w:tblPr>
        <w:tblW w:w="9923" w:type="dxa"/>
        <w:tblCellMar>
          <w:left w:w="99" w:type="dxa"/>
          <w:right w:w="99" w:type="dxa"/>
        </w:tblCellMar>
        <w:tblLook w:val="04A0" w:firstRow="1" w:lastRow="0" w:firstColumn="1" w:lastColumn="0" w:noHBand="0" w:noVBand="1"/>
      </w:tblPr>
      <w:tblGrid>
        <w:gridCol w:w="709"/>
        <w:gridCol w:w="4394"/>
        <w:gridCol w:w="3402"/>
        <w:gridCol w:w="709"/>
        <w:gridCol w:w="709"/>
      </w:tblGrid>
      <w:tr w:rsidR="000670E1" w:rsidRPr="00602599" w:rsidTr="00602599">
        <w:trPr>
          <w:trHeight w:val="510"/>
        </w:trPr>
        <w:tc>
          <w:tcPr>
            <w:tcW w:w="9923" w:type="dxa"/>
            <w:gridSpan w:val="5"/>
            <w:tcBorders>
              <w:top w:val="nil"/>
              <w:left w:val="nil"/>
              <w:bottom w:val="nil"/>
              <w:right w:val="nil"/>
            </w:tcBorders>
            <w:shd w:val="clear" w:color="000000" w:fill="FFFFFF"/>
            <w:noWrap/>
            <w:vAlign w:val="center"/>
          </w:tcPr>
          <w:p w:rsidR="000670E1" w:rsidRPr="00602599" w:rsidRDefault="000670E1" w:rsidP="00602599">
            <w:pPr>
              <w:widowControl/>
              <w:jc w:val="left"/>
              <w:rPr>
                <w:rFonts w:ascii="ＭＳ ゴシック" w:eastAsia="ＭＳ ゴシック" w:hAnsi="ＭＳ ゴシック" w:cs="ＭＳ Ｐゴシック" w:hint="eastAsia"/>
                <w:b/>
                <w:bCs/>
                <w:color w:val="000000"/>
                <w:kern w:val="0"/>
                <w:sz w:val="20"/>
                <w:szCs w:val="20"/>
              </w:rPr>
            </w:pPr>
            <w:bookmarkStart w:id="0" w:name="_GoBack"/>
            <w:bookmarkEnd w:id="0"/>
            <w:r w:rsidRPr="00602599">
              <w:rPr>
                <w:rFonts w:ascii="ＭＳ ゴシック" w:eastAsia="ＭＳ ゴシック" w:hAnsi="ＭＳ ゴシック" w:cs="ＭＳ Ｐゴシック" w:hint="eastAsia"/>
                <w:b/>
                <w:bCs/>
                <w:color w:val="000000"/>
                <w:kern w:val="0"/>
                <w:sz w:val="20"/>
                <w:szCs w:val="20"/>
              </w:rPr>
              <w:lastRenderedPageBreak/>
              <w:t>【下記項目について提出前に確認を行い、右側の申請者欄にチェック（レ点）を記入して提出してください。（該当しない欄には斜線を記入）】</w:t>
            </w:r>
          </w:p>
        </w:tc>
      </w:tr>
      <w:tr w:rsidR="00602599" w:rsidRPr="00602599" w:rsidTr="00602599">
        <w:trPr>
          <w:trHeight w:val="465"/>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○必要提出書類について</w:t>
            </w:r>
          </w:p>
        </w:tc>
        <w:tc>
          <w:tcPr>
            <w:tcW w:w="709" w:type="dxa"/>
            <w:tcBorders>
              <w:top w:val="single" w:sz="8" w:space="0" w:color="auto"/>
              <w:left w:val="single" w:sz="4" w:space="0" w:color="auto"/>
              <w:bottom w:val="single" w:sz="8" w:space="0" w:color="auto"/>
              <w:right w:val="single" w:sz="4" w:space="0" w:color="auto"/>
            </w:tcBorders>
            <w:shd w:val="clear" w:color="000000" w:fill="FDE9D9"/>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single" w:sz="8" w:space="0" w:color="auto"/>
              <w:left w:val="nil"/>
              <w:bottom w:val="single" w:sz="8" w:space="0" w:color="auto"/>
              <w:right w:val="single" w:sz="8" w:space="0" w:color="auto"/>
            </w:tcBorders>
            <w:shd w:val="clear" w:color="000000" w:fill="FDE9D9"/>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993C60"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申請書・先端設備等導入計画</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認定経営革新等支援機関による事前確認書　</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未納がない証明</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0670E1"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0E1" w:rsidRPr="000670E1" w:rsidRDefault="000670E1" w:rsidP="000670E1">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資産台帳</w:t>
            </w:r>
          </w:p>
        </w:tc>
        <w:tc>
          <w:tcPr>
            <w:tcW w:w="709" w:type="dxa"/>
            <w:tcBorders>
              <w:top w:val="nil"/>
              <w:left w:val="nil"/>
              <w:bottom w:val="single" w:sz="4" w:space="0" w:color="auto"/>
              <w:right w:val="single" w:sz="4" w:space="0" w:color="auto"/>
            </w:tcBorders>
            <w:shd w:val="clear" w:color="auto" w:fill="auto"/>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p>
        </w:tc>
      </w:tr>
      <w:tr w:rsidR="000670E1"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70E1" w:rsidRPr="000670E1" w:rsidRDefault="000670E1" w:rsidP="000670E1">
            <w:pPr>
              <w:widowControl/>
              <w:jc w:val="left"/>
              <w:rPr>
                <w:rFonts w:ascii="ＭＳ ゴシック" w:eastAsia="ＭＳ ゴシック" w:hAnsi="ＭＳ ゴシック" w:cs="ＭＳ Ｐゴシック" w:hint="eastAsia"/>
                <w:color w:val="000000"/>
                <w:kern w:val="0"/>
                <w:sz w:val="20"/>
                <w:szCs w:val="20"/>
              </w:rPr>
            </w:pPr>
            <w:r>
              <w:rPr>
                <w:rFonts w:ascii="ＭＳ ゴシック" w:eastAsia="ＭＳ ゴシック" w:hAnsi="ＭＳ ゴシック" w:cs="ＭＳ Ｐゴシック" w:hint="eastAsia"/>
                <w:color w:val="000000"/>
                <w:kern w:val="0"/>
                <w:sz w:val="20"/>
                <w:szCs w:val="20"/>
              </w:rPr>
              <w:t>直近の決算書</w:t>
            </w:r>
          </w:p>
        </w:tc>
        <w:tc>
          <w:tcPr>
            <w:tcW w:w="709" w:type="dxa"/>
            <w:tcBorders>
              <w:top w:val="nil"/>
              <w:left w:val="nil"/>
              <w:bottom w:val="single" w:sz="4" w:space="0" w:color="auto"/>
              <w:right w:val="single" w:sz="4" w:space="0" w:color="auto"/>
            </w:tcBorders>
            <w:shd w:val="clear" w:color="auto" w:fill="auto"/>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p>
        </w:tc>
        <w:tc>
          <w:tcPr>
            <w:tcW w:w="709" w:type="dxa"/>
            <w:tcBorders>
              <w:top w:val="nil"/>
              <w:left w:val="nil"/>
              <w:bottom w:val="single" w:sz="4" w:space="0" w:color="auto"/>
              <w:right w:val="single" w:sz="8" w:space="0" w:color="auto"/>
            </w:tcBorders>
            <w:shd w:val="clear" w:color="000000" w:fill="F2F2F2"/>
            <w:noWrap/>
            <w:vAlign w:val="center"/>
          </w:tcPr>
          <w:p w:rsidR="000670E1" w:rsidRPr="00602599" w:rsidRDefault="000670E1" w:rsidP="00602599">
            <w:pPr>
              <w:widowControl/>
              <w:jc w:val="center"/>
              <w:rPr>
                <w:rFonts w:ascii="ＭＳ ゴシック" w:eastAsia="ＭＳ ゴシック" w:hAnsi="ＭＳ ゴシック" w:cs="ＭＳ Ｐゴシック" w:hint="eastAsia"/>
                <w:color w:val="000000"/>
                <w:kern w:val="0"/>
                <w:sz w:val="20"/>
                <w:szCs w:val="20"/>
              </w:rPr>
            </w:pP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0670E1" w:rsidP="000670E1">
            <w:pPr>
              <w:widowControl/>
              <w:jc w:val="left"/>
              <w:rPr>
                <w:rFonts w:ascii="ＭＳ ゴシック" w:eastAsia="ＭＳ ゴシック" w:hAnsi="ＭＳ ゴシック" w:cs="ＭＳ Ｐゴシック"/>
                <w:color w:val="000000"/>
                <w:kern w:val="0"/>
                <w:sz w:val="20"/>
                <w:szCs w:val="20"/>
              </w:rPr>
            </w:pPr>
            <w:r w:rsidRPr="000670E1">
              <w:rPr>
                <w:rFonts w:ascii="ＭＳ ゴシック" w:eastAsia="ＭＳ ゴシック" w:hAnsi="ＭＳ ゴシック" w:cs="ＭＳ Ｐゴシック" w:hint="eastAsia"/>
                <w:color w:val="000000"/>
                <w:kern w:val="0"/>
                <w:sz w:val="20"/>
                <w:szCs w:val="20"/>
              </w:rPr>
              <w:t>先端設備等導入計画の申請に係る補足資料</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7</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返信用封筒（A4用紙を折らずに返送可能なもの。返送先を記載し、切手（申請書類と同程度の重量物を送付可能な金額）を貼付。）</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8</w:t>
            </w:r>
          </w:p>
        </w:tc>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固定資産税の特例措置を希望している場合</w:t>
            </w:r>
          </w:p>
        </w:tc>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投資計画に関する確認書（必須）</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9</w:t>
            </w:r>
          </w:p>
        </w:tc>
        <w:tc>
          <w:tcPr>
            <w:tcW w:w="4394" w:type="dxa"/>
            <w:vMerge/>
            <w:tcBorders>
              <w:top w:val="nil"/>
              <w:left w:val="single" w:sz="8" w:space="0" w:color="auto"/>
              <w:bottom w:val="single" w:sz="4" w:space="0" w:color="auto"/>
              <w:right w:val="single" w:sz="4" w:space="0" w:color="auto"/>
            </w:tcBorders>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従業員への賃上げ方針の表明を証する書面（固定資産税の1/3軽減を受けたい場合）</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10</w:t>
            </w:r>
          </w:p>
        </w:tc>
        <w:tc>
          <w:tcPr>
            <w:tcW w:w="4394" w:type="dxa"/>
            <w:vMerge/>
            <w:tcBorders>
              <w:top w:val="nil"/>
              <w:left w:val="single" w:sz="8" w:space="0" w:color="auto"/>
              <w:bottom w:val="single" w:sz="4" w:space="0" w:color="auto"/>
              <w:right w:val="single" w:sz="4" w:space="0" w:color="auto"/>
            </w:tcBorders>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p>
        </w:tc>
        <w:tc>
          <w:tcPr>
            <w:tcW w:w="340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固定資産税の特例措置を受ける予定はない</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11</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bCs/>
                <w:color w:val="000000"/>
                <w:kern w:val="0"/>
                <w:sz w:val="20"/>
                <w:szCs w:val="20"/>
              </w:rPr>
            </w:pPr>
            <w:r w:rsidRPr="00602599">
              <w:rPr>
                <w:rFonts w:ascii="ＭＳ ゴシック" w:eastAsia="ＭＳ ゴシック" w:hAnsi="ＭＳ ゴシック" w:cs="ＭＳ Ｐゴシック" w:hint="eastAsia"/>
                <w:bCs/>
                <w:color w:val="000000"/>
                <w:kern w:val="0"/>
                <w:sz w:val="20"/>
                <w:szCs w:val="20"/>
              </w:rPr>
              <w:t>固定資産税の特例措置を受ける場合、かつ</w:t>
            </w:r>
            <w:r w:rsidR="000670E1">
              <w:rPr>
                <w:rFonts w:ascii="ＭＳ ゴシック" w:eastAsia="ＭＳ ゴシック" w:hAnsi="ＭＳ ゴシック" w:cs="ＭＳ Ｐゴシック" w:hint="eastAsia"/>
                <w:bCs/>
                <w:color w:val="000000"/>
                <w:kern w:val="0"/>
                <w:sz w:val="20"/>
                <w:szCs w:val="20"/>
              </w:rPr>
              <w:t>、</w:t>
            </w:r>
            <w:r w:rsidRPr="00602599">
              <w:rPr>
                <w:rFonts w:ascii="ＭＳ ゴシック" w:eastAsia="ＭＳ ゴシック" w:hAnsi="ＭＳ ゴシック" w:cs="ＭＳ Ｐゴシック" w:hint="eastAsia"/>
                <w:bCs/>
                <w:color w:val="000000"/>
                <w:kern w:val="0"/>
                <w:sz w:val="20"/>
                <w:szCs w:val="20"/>
              </w:rPr>
              <w:t>リース取引の場合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リース契約見積書写し</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0670E1">
        <w:trPr>
          <w:trHeight w:val="495"/>
        </w:trPr>
        <w:tc>
          <w:tcPr>
            <w:tcW w:w="709" w:type="dxa"/>
            <w:tcBorders>
              <w:top w:val="nil"/>
              <w:left w:val="single" w:sz="8" w:space="0" w:color="auto"/>
              <w:bottom w:val="single" w:sz="4" w:space="0" w:color="auto"/>
              <w:right w:val="nil"/>
            </w:tcBorders>
            <w:shd w:val="clear" w:color="auto" w:fill="auto"/>
            <w:noWrap/>
            <w:vAlign w:val="center"/>
            <w:hideMark/>
          </w:tcPr>
          <w:p w:rsidR="00602599" w:rsidRPr="00602599" w:rsidRDefault="000670E1" w:rsidP="00602599">
            <w:pPr>
              <w:widowControl/>
              <w:jc w:val="center"/>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12</w:t>
            </w:r>
          </w:p>
        </w:tc>
        <w:tc>
          <w:tcPr>
            <w:tcW w:w="4394" w:type="dxa"/>
            <w:vMerge/>
            <w:tcBorders>
              <w:top w:val="nil"/>
              <w:left w:val="single" w:sz="8" w:space="0" w:color="auto"/>
              <w:bottom w:val="single" w:sz="4" w:space="0" w:color="auto"/>
              <w:right w:val="single" w:sz="4" w:space="0" w:color="auto"/>
            </w:tcBorders>
            <w:vAlign w:val="center"/>
            <w:hideMark/>
          </w:tcPr>
          <w:p w:rsidR="00602599" w:rsidRPr="00602599" w:rsidRDefault="00602599" w:rsidP="00602599">
            <w:pPr>
              <w:widowControl/>
              <w:jc w:val="left"/>
              <w:rPr>
                <w:rFonts w:ascii="ＭＳ ゴシック" w:eastAsia="ＭＳ ゴシック" w:hAnsi="ＭＳ ゴシック" w:cs="ＭＳ Ｐゴシック"/>
                <w:b/>
                <w:bCs/>
                <w:color w:val="000000"/>
                <w:kern w:val="0"/>
                <w:sz w:val="20"/>
                <w:szCs w:val="20"/>
                <w:u w:val="singl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リース事業協会が確認した固定資産税軽減額計算書写し</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318"/>
        </w:trPr>
        <w:tc>
          <w:tcPr>
            <w:tcW w:w="8505" w:type="dxa"/>
            <w:gridSpan w:val="3"/>
            <w:tcBorders>
              <w:top w:val="single" w:sz="8" w:space="0" w:color="auto"/>
              <w:left w:val="single" w:sz="8" w:space="0" w:color="auto"/>
              <w:bottom w:val="single" w:sz="8" w:space="0" w:color="auto"/>
              <w:right w:val="nil"/>
            </w:tcBorders>
            <w:shd w:val="clear" w:color="000000" w:fill="FDE9D9"/>
            <w:noWrap/>
            <w:vAlign w:val="center"/>
            <w:hideMark/>
          </w:tcPr>
          <w:p w:rsidR="00602599" w:rsidRPr="00602599" w:rsidRDefault="00602599" w:rsidP="00602599">
            <w:pPr>
              <w:widowControl/>
              <w:jc w:val="left"/>
              <w:rPr>
                <w:rFonts w:ascii="ＭＳ ゴシック" w:eastAsia="ＭＳ ゴシック" w:hAnsi="ＭＳ ゴシック" w:cs="ＭＳ Ｐゴシック"/>
                <w:b/>
                <w:bCs/>
                <w:color w:val="000000"/>
                <w:kern w:val="0"/>
                <w:sz w:val="26"/>
                <w:szCs w:val="26"/>
              </w:rPr>
            </w:pPr>
            <w:r w:rsidRPr="00602599">
              <w:rPr>
                <w:rFonts w:ascii="ＭＳ ゴシック" w:eastAsia="ＭＳ ゴシック" w:hAnsi="ＭＳ ゴシック" w:cs="ＭＳ Ｐゴシック" w:hint="eastAsia"/>
                <w:b/>
                <w:bCs/>
                <w:color w:val="000000"/>
                <w:kern w:val="0"/>
                <w:sz w:val="26"/>
                <w:szCs w:val="26"/>
              </w:rPr>
              <w:t>○</w:t>
            </w:r>
            <w:r w:rsidRPr="00602599">
              <w:rPr>
                <w:rFonts w:ascii="ＭＳ ゴシック" w:eastAsia="ＭＳ ゴシック" w:hAnsi="ＭＳ ゴシック" w:cs="ＭＳ Ｐゴシック"/>
                <w:b/>
                <w:bCs/>
                <w:color w:val="000000"/>
                <w:kern w:val="0"/>
                <w:sz w:val="26"/>
                <w:szCs w:val="26"/>
              </w:rPr>
              <w:t>申請書・計画の記載事項について</w:t>
            </w:r>
          </w:p>
        </w:tc>
        <w:tc>
          <w:tcPr>
            <w:tcW w:w="709" w:type="dxa"/>
            <w:tcBorders>
              <w:top w:val="nil"/>
              <w:left w:val="single" w:sz="4" w:space="0" w:color="auto"/>
              <w:bottom w:val="single" w:sz="8" w:space="0" w:color="auto"/>
              <w:right w:val="single" w:sz="4" w:space="0" w:color="auto"/>
            </w:tcBorders>
            <w:shd w:val="clear" w:color="000000" w:fill="FDE9D9"/>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申請者</w:t>
            </w:r>
          </w:p>
        </w:tc>
        <w:tc>
          <w:tcPr>
            <w:tcW w:w="709" w:type="dxa"/>
            <w:tcBorders>
              <w:top w:val="nil"/>
              <w:left w:val="nil"/>
              <w:bottom w:val="single" w:sz="8" w:space="0" w:color="auto"/>
              <w:right w:val="single" w:sz="8" w:space="0" w:color="auto"/>
            </w:tcBorders>
            <w:shd w:val="clear" w:color="000000" w:fill="FDE9D9"/>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16"/>
                <w:szCs w:val="16"/>
              </w:rPr>
            </w:pPr>
            <w:r w:rsidRPr="00602599">
              <w:rPr>
                <w:rFonts w:ascii="ＭＳ ゴシック" w:eastAsia="ＭＳ ゴシック" w:hAnsi="ＭＳ ゴシック" w:cs="ＭＳ Ｐゴシック" w:hint="eastAsia"/>
                <w:color w:val="000000"/>
                <w:kern w:val="0"/>
                <w:sz w:val="16"/>
                <w:szCs w:val="16"/>
              </w:rPr>
              <w:t>菊池市</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w:t>
            </w:r>
          </w:p>
        </w:tc>
        <w:tc>
          <w:tcPr>
            <w:tcW w:w="7796" w:type="dxa"/>
            <w:gridSpan w:val="2"/>
            <w:tcBorders>
              <w:top w:val="single" w:sz="8"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申請書表紙に住所、氏名があるか。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認定を受けられる中小企業者に該当しているか。（中小企業等経営強化法第2条第1項）</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3</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名称等は正確に記載しているか。（法人番号については個人事業主等の法人番号が指定されていない者は記載不要）</w:t>
            </w:r>
            <w:r w:rsidRPr="00602599">
              <w:rPr>
                <w:rFonts w:ascii="ＭＳ ゴシック" w:eastAsia="ＭＳ ゴシック" w:hAnsi="ＭＳ ゴシック" w:cs="ＭＳ Ｐゴシック" w:hint="eastAsia"/>
                <w:color w:val="000000"/>
                <w:kern w:val="0"/>
                <w:sz w:val="20"/>
                <w:szCs w:val="20"/>
              </w:rPr>
              <w:br/>
              <w:t>主たる事業の欄には、日本標準産業分類の中分類を記載しているか。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0670E1" w:rsidP="000670E1">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計画期間は、3年間、4</w:t>
            </w:r>
            <w:r w:rsidR="00602599" w:rsidRPr="00602599">
              <w:rPr>
                <w:rFonts w:ascii="ＭＳ ゴシック" w:eastAsia="ＭＳ ゴシック" w:hAnsi="ＭＳ ゴシック" w:cs="ＭＳ Ｐゴシック" w:hint="eastAsia"/>
                <w:color w:val="000000"/>
                <w:kern w:val="0"/>
                <w:sz w:val="20"/>
                <w:szCs w:val="20"/>
              </w:rPr>
              <w:t>年間又は</w:t>
            </w:r>
            <w:r>
              <w:rPr>
                <w:rFonts w:ascii="ＭＳ ゴシック" w:eastAsia="ＭＳ ゴシック" w:hAnsi="ＭＳ ゴシック" w:cs="ＭＳ Ｐゴシック" w:hint="eastAsia"/>
                <w:color w:val="000000"/>
                <w:kern w:val="0"/>
                <w:sz w:val="20"/>
                <w:szCs w:val="20"/>
              </w:rPr>
              <w:t>5</w:t>
            </w:r>
            <w:r w:rsidR="00602599" w:rsidRPr="00602599">
              <w:rPr>
                <w:rFonts w:ascii="ＭＳ ゴシック" w:eastAsia="ＭＳ ゴシック" w:hAnsi="ＭＳ ゴシック" w:cs="ＭＳ Ｐゴシック" w:hint="eastAsia"/>
                <w:color w:val="000000"/>
                <w:kern w:val="0"/>
                <w:sz w:val="20"/>
                <w:szCs w:val="20"/>
              </w:rPr>
              <w:t>年間となっているか。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76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自社の①事業概要、②経営状況について記載しているか。</w:t>
            </w:r>
            <w:r w:rsidRPr="00602599">
              <w:rPr>
                <w:rFonts w:ascii="ＭＳ ゴシック" w:eastAsia="ＭＳ ゴシック" w:hAnsi="ＭＳ ゴシック" w:cs="ＭＳ Ｐゴシック" w:hint="eastAsia"/>
                <w:color w:val="000000"/>
                <w:kern w:val="0"/>
                <w:sz w:val="20"/>
                <w:szCs w:val="20"/>
              </w:rPr>
              <w:br/>
              <w:t>（事業概要を確認できるパンフレット等の資料がある場合は、合わせて提出すること。）</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6</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先端設備の導入について、①取組内容、②将来の展望（導入による効果）を具体的に記載しているか。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7</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0670E1" w:rsidP="0060259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労働生産性が年平均3</w:t>
            </w:r>
            <w:r w:rsidR="00602599" w:rsidRPr="00602599">
              <w:rPr>
                <w:rFonts w:ascii="ＭＳ ゴシック" w:eastAsia="ＭＳ ゴシック" w:hAnsi="ＭＳ ゴシック" w:cs="ＭＳ Ｐゴシック" w:hint="eastAsia"/>
                <w:color w:val="000000"/>
                <w:kern w:val="0"/>
                <w:sz w:val="20"/>
                <w:szCs w:val="20"/>
              </w:rPr>
              <w:t>％以上の伸び率となっているか。（計画期間　3年：9％以上、4年：12％以上、5年：15％以上）</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0670E1">
        <w:trPr>
          <w:trHeight w:val="495"/>
        </w:trPr>
        <w:tc>
          <w:tcPr>
            <w:tcW w:w="7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lastRenderedPageBreak/>
              <w:t>8</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導入する先端設備等は、直接商品の生産若しくは販売又は役務の用に供するものであるか。</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9</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先端設備等の種類については、すでに取得した設備等が含まれていないか。（認定後に取得することが必須）</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10</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先端設備等の設備名/型式、導入時期、所在地、設備等の種類（省令に定める設備）、単価、数量、金額が記載されているか。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11</w:t>
            </w:r>
          </w:p>
        </w:tc>
        <w:tc>
          <w:tcPr>
            <w:tcW w:w="7796" w:type="dxa"/>
            <w:gridSpan w:val="2"/>
            <w:tcBorders>
              <w:top w:val="single" w:sz="4" w:space="0" w:color="auto"/>
              <w:left w:val="nil"/>
              <w:bottom w:val="single" w:sz="4" w:space="0" w:color="auto"/>
              <w:right w:val="single" w:sz="4" w:space="0" w:color="000000"/>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先端設備等の取得は、計画期間内に行われる予定か。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12</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先端設備等を導入する所在地は、菊池市域内を記載しているか。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13</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先端設備等の導入に必要な資金の調達方法と金額を記載しているか。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14</w:t>
            </w:r>
          </w:p>
        </w:tc>
        <w:tc>
          <w:tcPr>
            <w:tcW w:w="7796" w:type="dxa"/>
            <w:gridSpan w:val="2"/>
            <w:tcBorders>
              <w:top w:val="single" w:sz="4" w:space="0" w:color="auto"/>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同一の使途・用途であっても、複数の資金調達方法により資金を調達する場合には、資金調達方法ごとに項目を分けて記載しているか。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912"/>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15</w:t>
            </w:r>
          </w:p>
        </w:tc>
        <w:tc>
          <w:tcPr>
            <w:tcW w:w="7796" w:type="dxa"/>
            <w:gridSpan w:val="2"/>
            <w:tcBorders>
              <w:top w:val="single" w:sz="4" w:space="0" w:color="auto"/>
              <w:left w:val="nil"/>
              <w:bottom w:val="single" w:sz="4" w:space="0" w:color="auto"/>
              <w:right w:val="single" w:sz="4" w:space="0" w:color="auto"/>
            </w:tcBorders>
            <w:shd w:val="clear" w:color="auto" w:fill="auto"/>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従業員全体に対する給与等の総額について、計画申請日を含む事業年度又はその翌事業年度において、前事業年度と比較して1.5％以上増加させる方針を従業員に対して表明したことを記載しているか。（賃上げ方針を伴う計画を申請しない場合は記載不要）</w:t>
            </w:r>
          </w:p>
        </w:tc>
        <w:tc>
          <w:tcPr>
            <w:tcW w:w="709" w:type="dxa"/>
            <w:tcBorders>
              <w:top w:val="nil"/>
              <w:left w:val="nil"/>
              <w:bottom w:val="nil"/>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nil"/>
              <w:left w:val="nil"/>
              <w:bottom w:val="nil"/>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r w:rsidR="00602599" w:rsidRPr="00602599" w:rsidTr="00602599">
        <w:trPr>
          <w:trHeight w:val="495"/>
        </w:trPr>
        <w:tc>
          <w:tcPr>
            <w:tcW w:w="709" w:type="dxa"/>
            <w:tcBorders>
              <w:top w:val="nil"/>
              <w:left w:val="single" w:sz="8" w:space="0" w:color="auto"/>
              <w:bottom w:val="single" w:sz="8"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16</w:t>
            </w:r>
          </w:p>
        </w:tc>
        <w:tc>
          <w:tcPr>
            <w:tcW w:w="7796" w:type="dxa"/>
            <w:gridSpan w:val="2"/>
            <w:tcBorders>
              <w:top w:val="single" w:sz="4" w:space="0" w:color="auto"/>
              <w:left w:val="nil"/>
              <w:bottom w:val="single" w:sz="8" w:space="0" w:color="auto"/>
              <w:right w:val="single" w:sz="4" w:space="0" w:color="auto"/>
            </w:tcBorders>
            <w:shd w:val="clear" w:color="auto" w:fill="auto"/>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b/>
                <w:bCs/>
                <w:color w:val="000000"/>
                <w:kern w:val="0"/>
                <w:sz w:val="20"/>
                <w:szCs w:val="20"/>
                <w:u w:val="single"/>
              </w:rPr>
              <w:t>固定資産税の特例措置を受ける場合</w:t>
            </w:r>
            <w:r w:rsidRPr="00602599">
              <w:rPr>
                <w:rFonts w:ascii="ＭＳ ゴシック" w:eastAsia="ＭＳ ゴシック" w:hAnsi="ＭＳ ゴシック" w:cs="ＭＳ Ｐゴシック" w:hint="eastAsia"/>
                <w:color w:val="000000"/>
                <w:kern w:val="0"/>
                <w:sz w:val="20"/>
                <w:szCs w:val="20"/>
              </w:rPr>
              <w:t>、税制優遇の対象となる中小企業者（資本金1億円以下、大企業の子会社でないこと）であるか。</w:t>
            </w:r>
          </w:p>
        </w:tc>
        <w:tc>
          <w:tcPr>
            <w:tcW w:w="709" w:type="dxa"/>
            <w:tcBorders>
              <w:top w:val="single" w:sz="4" w:space="0" w:color="auto"/>
              <w:left w:val="nil"/>
              <w:bottom w:val="single" w:sz="8" w:space="0" w:color="auto"/>
              <w:right w:val="single" w:sz="4" w:space="0" w:color="auto"/>
            </w:tcBorders>
            <w:shd w:val="clear" w:color="auto" w:fill="auto"/>
            <w:noWrap/>
            <w:vAlign w:val="center"/>
            <w:hideMark/>
          </w:tcPr>
          <w:p w:rsidR="00602599" w:rsidRPr="00602599" w:rsidRDefault="00602599" w:rsidP="00602599">
            <w:pPr>
              <w:widowControl/>
              <w:jc w:val="center"/>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c>
          <w:tcPr>
            <w:tcW w:w="709" w:type="dxa"/>
            <w:tcBorders>
              <w:top w:val="single" w:sz="4" w:space="0" w:color="auto"/>
              <w:left w:val="nil"/>
              <w:bottom w:val="single" w:sz="8" w:space="0" w:color="auto"/>
              <w:right w:val="single" w:sz="8" w:space="0" w:color="auto"/>
            </w:tcBorders>
            <w:shd w:val="clear" w:color="000000" w:fill="F2F2F2"/>
            <w:noWrap/>
            <w:vAlign w:val="center"/>
            <w:hideMark/>
          </w:tcPr>
          <w:p w:rsidR="00602599" w:rsidRPr="00602599" w:rsidRDefault="00602599" w:rsidP="00602599">
            <w:pPr>
              <w:widowControl/>
              <w:jc w:val="left"/>
              <w:rPr>
                <w:rFonts w:ascii="ＭＳ ゴシック" w:eastAsia="ＭＳ ゴシック" w:hAnsi="ＭＳ ゴシック" w:cs="ＭＳ Ｐゴシック"/>
                <w:color w:val="000000"/>
                <w:kern w:val="0"/>
                <w:sz w:val="20"/>
                <w:szCs w:val="20"/>
              </w:rPr>
            </w:pPr>
            <w:r w:rsidRPr="00602599">
              <w:rPr>
                <w:rFonts w:ascii="ＭＳ ゴシック" w:eastAsia="ＭＳ ゴシック" w:hAnsi="ＭＳ ゴシック" w:cs="ＭＳ Ｐゴシック" w:hint="eastAsia"/>
                <w:color w:val="000000"/>
                <w:kern w:val="0"/>
                <w:sz w:val="20"/>
                <w:szCs w:val="20"/>
              </w:rPr>
              <w:t xml:space="preserve">　</w:t>
            </w:r>
          </w:p>
        </w:tc>
      </w:tr>
    </w:tbl>
    <w:p w:rsidR="00555941" w:rsidRPr="00602599" w:rsidRDefault="00555941">
      <w:pPr>
        <w:widowControl/>
        <w:jc w:val="left"/>
        <w:rPr>
          <w:rFonts w:ascii="ＭＳ 明朝" w:hAnsi="ＭＳ 明朝"/>
          <w:sz w:val="28"/>
          <w:szCs w:val="24"/>
        </w:rPr>
      </w:pPr>
    </w:p>
    <w:p w:rsidR="0027476F" w:rsidRPr="00AC40BB" w:rsidRDefault="0027476F" w:rsidP="00090323">
      <w:pPr>
        <w:spacing w:line="380" w:lineRule="exact"/>
        <w:rPr>
          <w:rFonts w:ascii="ＭＳ 明朝" w:hAnsi="ＭＳ 明朝"/>
          <w:sz w:val="28"/>
          <w:szCs w:val="24"/>
        </w:rPr>
      </w:pPr>
    </w:p>
    <w:sectPr w:rsidR="0027476F" w:rsidRPr="00AC40BB" w:rsidSect="00771552">
      <w:headerReference w:type="default" r:id="rId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12" w:rsidRDefault="00A42712" w:rsidP="0027476F">
      <w:r>
        <w:separator/>
      </w:r>
    </w:p>
  </w:endnote>
  <w:endnote w:type="continuationSeparator" w:id="0">
    <w:p w:rsidR="00A42712" w:rsidRDefault="00A42712" w:rsidP="0027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12" w:rsidRDefault="00A42712" w:rsidP="0027476F">
      <w:r>
        <w:separator/>
      </w:r>
    </w:p>
  </w:footnote>
  <w:footnote w:type="continuationSeparator" w:id="0">
    <w:p w:rsidR="00A42712" w:rsidRDefault="00A42712" w:rsidP="00274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712" w:rsidRDefault="00A42712">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43E"/>
    <w:multiLevelType w:val="hybridMultilevel"/>
    <w:tmpl w:val="C22A532E"/>
    <w:lvl w:ilvl="0" w:tplc="901C2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52748"/>
    <w:multiLevelType w:val="hybridMultilevel"/>
    <w:tmpl w:val="E97483DE"/>
    <w:lvl w:ilvl="0" w:tplc="0A6AC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74DDD"/>
    <w:multiLevelType w:val="hybridMultilevel"/>
    <w:tmpl w:val="0AE08150"/>
    <w:lvl w:ilvl="0" w:tplc="55EE10B6">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1406A"/>
    <w:multiLevelType w:val="hybridMultilevel"/>
    <w:tmpl w:val="8362DE00"/>
    <w:lvl w:ilvl="0" w:tplc="C2DE3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294236"/>
    <w:multiLevelType w:val="hybridMultilevel"/>
    <w:tmpl w:val="457863F4"/>
    <w:lvl w:ilvl="0" w:tplc="486E3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AF40B8"/>
    <w:multiLevelType w:val="hybridMultilevel"/>
    <w:tmpl w:val="F9B2B4DA"/>
    <w:lvl w:ilvl="0" w:tplc="49DE5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9713F"/>
    <w:multiLevelType w:val="hybridMultilevel"/>
    <w:tmpl w:val="01DC92D8"/>
    <w:lvl w:ilvl="0" w:tplc="7EC6E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612488"/>
    <w:multiLevelType w:val="hybridMultilevel"/>
    <w:tmpl w:val="BBAADF8A"/>
    <w:lvl w:ilvl="0" w:tplc="0DF0F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78A5"/>
    <w:multiLevelType w:val="hybridMultilevel"/>
    <w:tmpl w:val="1C9E4036"/>
    <w:lvl w:ilvl="0" w:tplc="9D8ED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7"/>
  </w:num>
  <w:num w:numId="5">
    <w:abstractNumId w:val="1"/>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39"/>
    <w:rsid w:val="00001B0E"/>
    <w:rsid w:val="00015C52"/>
    <w:rsid w:val="00022ABA"/>
    <w:rsid w:val="00023C25"/>
    <w:rsid w:val="00032754"/>
    <w:rsid w:val="000331D8"/>
    <w:rsid w:val="00036F4F"/>
    <w:rsid w:val="000404A0"/>
    <w:rsid w:val="00042C16"/>
    <w:rsid w:val="00045715"/>
    <w:rsid w:val="000577CE"/>
    <w:rsid w:val="00060C05"/>
    <w:rsid w:val="00065B39"/>
    <w:rsid w:val="000670E1"/>
    <w:rsid w:val="00075C95"/>
    <w:rsid w:val="00090323"/>
    <w:rsid w:val="000925DE"/>
    <w:rsid w:val="00093915"/>
    <w:rsid w:val="00095A35"/>
    <w:rsid w:val="0009794D"/>
    <w:rsid w:val="000A2678"/>
    <w:rsid w:val="000A4CFF"/>
    <w:rsid w:val="000A50FC"/>
    <w:rsid w:val="000C0ADD"/>
    <w:rsid w:val="000C1F38"/>
    <w:rsid w:val="000C64C7"/>
    <w:rsid w:val="000D19B9"/>
    <w:rsid w:val="000D6A18"/>
    <w:rsid w:val="000F1117"/>
    <w:rsid w:val="000F1712"/>
    <w:rsid w:val="0011666A"/>
    <w:rsid w:val="001328E0"/>
    <w:rsid w:val="001348F5"/>
    <w:rsid w:val="00140519"/>
    <w:rsid w:val="00143012"/>
    <w:rsid w:val="0014309F"/>
    <w:rsid w:val="00145E6A"/>
    <w:rsid w:val="00151663"/>
    <w:rsid w:val="00157698"/>
    <w:rsid w:val="0016011C"/>
    <w:rsid w:val="001721CF"/>
    <w:rsid w:val="00177F98"/>
    <w:rsid w:val="00193F85"/>
    <w:rsid w:val="001957DF"/>
    <w:rsid w:val="001971DD"/>
    <w:rsid w:val="001A0258"/>
    <w:rsid w:val="001A3F54"/>
    <w:rsid w:val="001A6575"/>
    <w:rsid w:val="001B1BAE"/>
    <w:rsid w:val="001B6D06"/>
    <w:rsid w:val="001B7EA0"/>
    <w:rsid w:val="001C4F89"/>
    <w:rsid w:val="001C6875"/>
    <w:rsid w:val="001C76E2"/>
    <w:rsid w:val="001D1035"/>
    <w:rsid w:val="001D1196"/>
    <w:rsid w:val="001D1245"/>
    <w:rsid w:val="001D47C4"/>
    <w:rsid w:val="001D4EB2"/>
    <w:rsid w:val="001D560D"/>
    <w:rsid w:val="001E037A"/>
    <w:rsid w:val="001E7C93"/>
    <w:rsid w:val="001F5831"/>
    <w:rsid w:val="00205AB3"/>
    <w:rsid w:val="002067D8"/>
    <w:rsid w:val="00213068"/>
    <w:rsid w:val="002313FF"/>
    <w:rsid w:val="002417CB"/>
    <w:rsid w:val="0024186F"/>
    <w:rsid w:val="00242114"/>
    <w:rsid w:val="00256005"/>
    <w:rsid w:val="00271A15"/>
    <w:rsid w:val="0027476F"/>
    <w:rsid w:val="00283C50"/>
    <w:rsid w:val="00284E2A"/>
    <w:rsid w:val="002B5CEC"/>
    <w:rsid w:val="002B65D6"/>
    <w:rsid w:val="002C0BFE"/>
    <w:rsid w:val="002C2DE1"/>
    <w:rsid w:val="002C357D"/>
    <w:rsid w:val="002C7F35"/>
    <w:rsid w:val="002D19B8"/>
    <w:rsid w:val="002F0E7A"/>
    <w:rsid w:val="00320D47"/>
    <w:rsid w:val="00324AED"/>
    <w:rsid w:val="003358B2"/>
    <w:rsid w:val="0034737E"/>
    <w:rsid w:val="003519F9"/>
    <w:rsid w:val="003615B5"/>
    <w:rsid w:val="003709D2"/>
    <w:rsid w:val="003765E1"/>
    <w:rsid w:val="0039142E"/>
    <w:rsid w:val="003914AC"/>
    <w:rsid w:val="0039226F"/>
    <w:rsid w:val="003A2A08"/>
    <w:rsid w:val="003A3296"/>
    <w:rsid w:val="003C1D48"/>
    <w:rsid w:val="003C63F5"/>
    <w:rsid w:val="003D6B6F"/>
    <w:rsid w:val="003D7A04"/>
    <w:rsid w:val="003E1F4F"/>
    <w:rsid w:val="003F37FB"/>
    <w:rsid w:val="003F3EE7"/>
    <w:rsid w:val="003F6A82"/>
    <w:rsid w:val="00412889"/>
    <w:rsid w:val="00413181"/>
    <w:rsid w:val="00440F59"/>
    <w:rsid w:val="00441D6B"/>
    <w:rsid w:val="004505D1"/>
    <w:rsid w:val="004559DD"/>
    <w:rsid w:val="004630AF"/>
    <w:rsid w:val="004633BE"/>
    <w:rsid w:val="00470291"/>
    <w:rsid w:val="004706CE"/>
    <w:rsid w:val="0047474A"/>
    <w:rsid w:val="00477671"/>
    <w:rsid w:val="004831DA"/>
    <w:rsid w:val="00490380"/>
    <w:rsid w:val="00495D5D"/>
    <w:rsid w:val="004A1F24"/>
    <w:rsid w:val="004A6C98"/>
    <w:rsid w:val="004B432C"/>
    <w:rsid w:val="004C7EAE"/>
    <w:rsid w:val="004E1E1A"/>
    <w:rsid w:val="004F6471"/>
    <w:rsid w:val="005059E6"/>
    <w:rsid w:val="00511A23"/>
    <w:rsid w:val="00514D2E"/>
    <w:rsid w:val="00532274"/>
    <w:rsid w:val="00536D87"/>
    <w:rsid w:val="00555941"/>
    <w:rsid w:val="0055777C"/>
    <w:rsid w:val="00564896"/>
    <w:rsid w:val="00566ACA"/>
    <w:rsid w:val="00571E7E"/>
    <w:rsid w:val="005779E8"/>
    <w:rsid w:val="00582764"/>
    <w:rsid w:val="005965AE"/>
    <w:rsid w:val="00597C2B"/>
    <w:rsid w:val="005A01C6"/>
    <w:rsid w:val="005A146A"/>
    <w:rsid w:val="005A6406"/>
    <w:rsid w:val="005B0787"/>
    <w:rsid w:val="005B58BB"/>
    <w:rsid w:val="005C060E"/>
    <w:rsid w:val="005C7FD3"/>
    <w:rsid w:val="005D6202"/>
    <w:rsid w:val="005D7BC6"/>
    <w:rsid w:val="005E4299"/>
    <w:rsid w:val="005E5440"/>
    <w:rsid w:val="005F4F44"/>
    <w:rsid w:val="00601129"/>
    <w:rsid w:val="00602599"/>
    <w:rsid w:val="006037A8"/>
    <w:rsid w:val="00604B9B"/>
    <w:rsid w:val="00607FD6"/>
    <w:rsid w:val="00616156"/>
    <w:rsid w:val="00616C74"/>
    <w:rsid w:val="00620F14"/>
    <w:rsid w:val="00622EA5"/>
    <w:rsid w:val="00633CFF"/>
    <w:rsid w:val="006378F4"/>
    <w:rsid w:val="00641172"/>
    <w:rsid w:val="0065220E"/>
    <w:rsid w:val="006522DD"/>
    <w:rsid w:val="00653C18"/>
    <w:rsid w:val="00662AB6"/>
    <w:rsid w:val="00662B16"/>
    <w:rsid w:val="006631F2"/>
    <w:rsid w:val="00666608"/>
    <w:rsid w:val="00673CDC"/>
    <w:rsid w:val="0069551F"/>
    <w:rsid w:val="00696593"/>
    <w:rsid w:val="006A1BD1"/>
    <w:rsid w:val="006A1DA6"/>
    <w:rsid w:val="006A5037"/>
    <w:rsid w:val="006B1BF4"/>
    <w:rsid w:val="006C3A93"/>
    <w:rsid w:val="006D0C28"/>
    <w:rsid w:val="006D2959"/>
    <w:rsid w:val="006D621C"/>
    <w:rsid w:val="006E06DC"/>
    <w:rsid w:val="006E562B"/>
    <w:rsid w:val="006E6F92"/>
    <w:rsid w:val="006F0552"/>
    <w:rsid w:val="006F1863"/>
    <w:rsid w:val="006F2F02"/>
    <w:rsid w:val="006F2F5A"/>
    <w:rsid w:val="006F6786"/>
    <w:rsid w:val="0070034C"/>
    <w:rsid w:val="0070440A"/>
    <w:rsid w:val="00712EAC"/>
    <w:rsid w:val="00714224"/>
    <w:rsid w:val="007346C7"/>
    <w:rsid w:val="007534BD"/>
    <w:rsid w:val="0077032F"/>
    <w:rsid w:val="00771552"/>
    <w:rsid w:val="0077384A"/>
    <w:rsid w:val="00774A0E"/>
    <w:rsid w:val="00775CCA"/>
    <w:rsid w:val="00782EE3"/>
    <w:rsid w:val="00786212"/>
    <w:rsid w:val="007933EE"/>
    <w:rsid w:val="007A3394"/>
    <w:rsid w:val="007A4300"/>
    <w:rsid w:val="007C615C"/>
    <w:rsid w:val="007F2A75"/>
    <w:rsid w:val="007F2C41"/>
    <w:rsid w:val="007F4368"/>
    <w:rsid w:val="007F640C"/>
    <w:rsid w:val="00802E98"/>
    <w:rsid w:val="008066DF"/>
    <w:rsid w:val="00813395"/>
    <w:rsid w:val="00813DFD"/>
    <w:rsid w:val="00815E63"/>
    <w:rsid w:val="0081736E"/>
    <w:rsid w:val="00817ABA"/>
    <w:rsid w:val="00822C6D"/>
    <w:rsid w:val="008359DA"/>
    <w:rsid w:val="008428F5"/>
    <w:rsid w:val="008471FE"/>
    <w:rsid w:val="0085288E"/>
    <w:rsid w:val="00854335"/>
    <w:rsid w:val="00860284"/>
    <w:rsid w:val="00864854"/>
    <w:rsid w:val="0086536C"/>
    <w:rsid w:val="008672E2"/>
    <w:rsid w:val="00892EE6"/>
    <w:rsid w:val="008A11D4"/>
    <w:rsid w:val="008A2C63"/>
    <w:rsid w:val="008A4B41"/>
    <w:rsid w:val="008B11B4"/>
    <w:rsid w:val="008C1560"/>
    <w:rsid w:val="008C405F"/>
    <w:rsid w:val="008C4D3A"/>
    <w:rsid w:val="008E1F5B"/>
    <w:rsid w:val="008E62A0"/>
    <w:rsid w:val="008F27AE"/>
    <w:rsid w:val="008F490C"/>
    <w:rsid w:val="008F52CC"/>
    <w:rsid w:val="008F608F"/>
    <w:rsid w:val="00906D12"/>
    <w:rsid w:val="00914BAC"/>
    <w:rsid w:val="009263D4"/>
    <w:rsid w:val="00941CB9"/>
    <w:rsid w:val="009421B4"/>
    <w:rsid w:val="00942F30"/>
    <w:rsid w:val="0094602E"/>
    <w:rsid w:val="00950438"/>
    <w:rsid w:val="0095621E"/>
    <w:rsid w:val="00957176"/>
    <w:rsid w:val="009616AD"/>
    <w:rsid w:val="00965D1B"/>
    <w:rsid w:val="0097559A"/>
    <w:rsid w:val="0098300A"/>
    <w:rsid w:val="00993C60"/>
    <w:rsid w:val="009A0013"/>
    <w:rsid w:val="009A469F"/>
    <w:rsid w:val="009B118C"/>
    <w:rsid w:val="009B315A"/>
    <w:rsid w:val="009C3626"/>
    <w:rsid w:val="009C3EE9"/>
    <w:rsid w:val="009C4F78"/>
    <w:rsid w:val="009E3395"/>
    <w:rsid w:val="009E509E"/>
    <w:rsid w:val="009E7752"/>
    <w:rsid w:val="009F126D"/>
    <w:rsid w:val="009F1F67"/>
    <w:rsid w:val="009F7BE5"/>
    <w:rsid w:val="009F7F10"/>
    <w:rsid w:val="00A03867"/>
    <w:rsid w:val="00A33DF0"/>
    <w:rsid w:val="00A42712"/>
    <w:rsid w:val="00A721F3"/>
    <w:rsid w:val="00A8294C"/>
    <w:rsid w:val="00A95155"/>
    <w:rsid w:val="00A95E40"/>
    <w:rsid w:val="00AB0377"/>
    <w:rsid w:val="00AB15A1"/>
    <w:rsid w:val="00AB19CC"/>
    <w:rsid w:val="00AB54D7"/>
    <w:rsid w:val="00AB624C"/>
    <w:rsid w:val="00AB6BD3"/>
    <w:rsid w:val="00AC40BB"/>
    <w:rsid w:val="00AD2CC4"/>
    <w:rsid w:val="00AE1B75"/>
    <w:rsid w:val="00AE7F7D"/>
    <w:rsid w:val="00AF0285"/>
    <w:rsid w:val="00B01F7D"/>
    <w:rsid w:val="00B0303A"/>
    <w:rsid w:val="00B23FF0"/>
    <w:rsid w:val="00B242CC"/>
    <w:rsid w:val="00B25381"/>
    <w:rsid w:val="00B2773F"/>
    <w:rsid w:val="00B338F4"/>
    <w:rsid w:val="00B353A4"/>
    <w:rsid w:val="00B36756"/>
    <w:rsid w:val="00B44AE3"/>
    <w:rsid w:val="00B46B16"/>
    <w:rsid w:val="00B46EFB"/>
    <w:rsid w:val="00B72B5A"/>
    <w:rsid w:val="00B876E2"/>
    <w:rsid w:val="00B95776"/>
    <w:rsid w:val="00BA1BF1"/>
    <w:rsid w:val="00BA2799"/>
    <w:rsid w:val="00BB2B70"/>
    <w:rsid w:val="00BB7D3E"/>
    <w:rsid w:val="00BC0C91"/>
    <w:rsid w:val="00BD4D8E"/>
    <w:rsid w:val="00BD5B1F"/>
    <w:rsid w:val="00BD7FD2"/>
    <w:rsid w:val="00BE2612"/>
    <w:rsid w:val="00BF53D2"/>
    <w:rsid w:val="00C02EAA"/>
    <w:rsid w:val="00C06976"/>
    <w:rsid w:val="00C12478"/>
    <w:rsid w:val="00C13A69"/>
    <w:rsid w:val="00C17DA0"/>
    <w:rsid w:val="00C17E24"/>
    <w:rsid w:val="00C219B0"/>
    <w:rsid w:val="00C22D4C"/>
    <w:rsid w:val="00C2636A"/>
    <w:rsid w:val="00C40F6D"/>
    <w:rsid w:val="00C44777"/>
    <w:rsid w:val="00C4720B"/>
    <w:rsid w:val="00C54AE0"/>
    <w:rsid w:val="00C56AF1"/>
    <w:rsid w:val="00C57950"/>
    <w:rsid w:val="00C63B97"/>
    <w:rsid w:val="00C835C9"/>
    <w:rsid w:val="00C84584"/>
    <w:rsid w:val="00CA028C"/>
    <w:rsid w:val="00CA2545"/>
    <w:rsid w:val="00CA2849"/>
    <w:rsid w:val="00CA40B3"/>
    <w:rsid w:val="00CB116A"/>
    <w:rsid w:val="00CB3A41"/>
    <w:rsid w:val="00CB6D7B"/>
    <w:rsid w:val="00CC52C6"/>
    <w:rsid w:val="00CD69E1"/>
    <w:rsid w:val="00CE14AF"/>
    <w:rsid w:val="00CE3909"/>
    <w:rsid w:val="00CF7D3E"/>
    <w:rsid w:val="00D01C38"/>
    <w:rsid w:val="00D10266"/>
    <w:rsid w:val="00D12E2B"/>
    <w:rsid w:val="00D14E79"/>
    <w:rsid w:val="00D26F63"/>
    <w:rsid w:val="00D35F4F"/>
    <w:rsid w:val="00D36AB6"/>
    <w:rsid w:val="00D36C17"/>
    <w:rsid w:val="00D522C6"/>
    <w:rsid w:val="00D60F43"/>
    <w:rsid w:val="00D60FE8"/>
    <w:rsid w:val="00D73B73"/>
    <w:rsid w:val="00DA38F8"/>
    <w:rsid w:val="00DA70A3"/>
    <w:rsid w:val="00DB0AA2"/>
    <w:rsid w:val="00DB30FA"/>
    <w:rsid w:val="00DC5689"/>
    <w:rsid w:val="00DD17FD"/>
    <w:rsid w:val="00DD6287"/>
    <w:rsid w:val="00DE77AE"/>
    <w:rsid w:val="00DF4657"/>
    <w:rsid w:val="00DF72B8"/>
    <w:rsid w:val="00E03CCE"/>
    <w:rsid w:val="00E066F7"/>
    <w:rsid w:val="00E10233"/>
    <w:rsid w:val="00E12DBF"/>
    <w:rsid w:val="00E158E2"/>
    <w:rsid w:val="00E164A6"/>
    <w:rsid w:val="00E4729C"/>
    <w:rsid w:val="00E50313"/>
    <w:rsid w:val="00E51136"/>
    <w:rsid w:val="00E522B3"/>
    <w:rsid w:val="00E64E9F"/>
    <w:rsid w:val="00E67B9B"/>
    <w:rsid w:val="00E8158E"/>
    <w:rsid w:val="00E932DF"/>
    <w:rsid w:val="00E9604B"/>
    <w:rsid w:val="00E96DDA"/>
    <w:rsid w:val="00EA1173"/>
    <w:rsid w:val="00EA366D"/>
    <w:rsid w:val="00EB1B66"/>
    <w:rsid w:val="00EB3060"/>
    <w:rsid w:val="00EB4A56"/>
    <w:rsid w:val="00EB58EA"/>
    <w:rsid w:val="00EB5DA8"/>
    <w:rsid w:val="00EC38BE"/>
    <w:rsid w:val="00EC7733"/>
    <w:rsid w:val="00ED0547"/>
    <w:rsid w:val="00ED1659"/>
    <w:rsid w:val="00EE52CA"/>
    <w:rsid w:val="00EF69DA"/>
    <w:rsid w:val="00F0480E"/>
    <w:rsid w:val="00F13B35"/>
    <w:rsid w:val="00F1438E"/>
    <w:rsid w:val="00F22DD3"/>
    <w:rsid w:val="00F46D47"/>
    <w:rsid w:val="00F52E10"/>
    <w:rsid w:val="00F5313E"/>
    <w:rsid w:val="00F56CAC"/>
    <w:rsid w:val="00F5728A"/>
    <w:rsid w:val="00F6481D"/>
    <w:rsid w:val="00F75F30"/>
    <w:rsid w:val="00F966B5"/>
    <w:rsid w:val="00FA2907"/>
    <w:rsid w:val="00FC7032"/>
    <w:rsid w:val="00FF2549"/>
    <w:rsid w:val="00FF4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A6BFEBD"/>
  <w15:chartTrackingRefBased/>
  <w15:docId w15:val="{68DB2005-3E1F-45C3-9CCB-5A4FDFA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76F"/>
    <w:pPr>
      <w:tabs>
        <w:tab w:val="center" w:pos="4252"/>
        <w:tab w:val="right" w:pos="8504"/>
      </w:tabs>
      <w:snapToGrid w:val="0"/>
    </w:pPr>
  </w:style>
  <w:style w:type="character" w:customStyle="1" w:styleId="a5">
    <w:name w:val="ヘッダー (文字)"/>
    <w:link w:val="a4"/>
    <w:uiPriority w:val="99"/>
    <w:rsid w:val="0027476F"/>
    <w:rPr>
      <w:kern w:val="2"/>
      <w:sz w:val="21"/>
      <w:szCs w:val="22"/>
    </w:rPr>
  </w:style>
  <w:style w:type="paragraph" w:styleId="a6">
    <w:name w:val="footer"/>
    <w:basedOn w:val="a"/>
    <w:link w:val="a7"/>
    <w:uiPriority w:val="99"/>
    <w:unhideWhenUsed/>
    <w:rsid w:val="0027476F"/>
    <w:pPr>
      <w:tabs>
        <w:tab w:val="center" w:pos="4252"/>
        <w:tab w:val="right" w:pos="8504"/>
      </w:tabs>
      <w:snapToGrid w:val="0"/>
    </w:pPr>
  </w:style>
  <w:style w:type="character" w:customStyle="1" w:styleId="a7">
    <w:name w:val="フッター (文字)"/>
    <w:link w:val="a6"/>
    <w:uiPriority w:val="99"/>
    <w:rsid w:val="0027476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5635">
      <w:bodyDiv w:val="1"/>
      <w:marLeft w:val="0"/>
      <w:marRight w:val="0"/>
      <w:marTop w:val="0"/>
      <w:marBottom w:val="0"/>
      <w:divBdr>
        <w:top w:val="none" w:sz="0" w:space="0" w:color="auto"/>
        <w:left w:val="none" w:sz="0" w:space="0" w:color="auto"/>
        <w:bottom w:val="none" w:sz="0" w:space="0" w:color="auto"/>
        <w:right w:val="none" w:sz="0" w:space="0" w:color="auto"/>
      </w:divBdr>
    </w:div>
    <w:div w:id="1030957334">
      <w:bodyDiv w:val="1"/>
      <w:marLeft w:val="0"/>
      <w:marRight w:val="0"/>
      <w:marTop w:val="0"/>
      <w:marBottom w:val="0"/>
      <w:divBdr>
        <w:top w:val="none" w:sz="0" w:space="0" w:color="auto"/>
        <w:left w:val="none" w:sz="0" w:space="0" w:color="auto"/>
        <w:bottom w:val="none" w:sz="0" w:space="0" w:color="auto"/>
        <w:right w:val="none" w:sz="0" w:space="0" w:color="auto"/>
      </w:divBdr>
    </w:div>
    <w:div w:id="1240169981">
      <w:bodyDiv w:val="1"/>
      <w:marLeft w:val="0"/>
      <w:marRight w:val="0"/>
      <w:marTop w:val="0"/>
      <w:marBottom w:val="0"/>
      <w:divBdr>
        <w:top w:val="none" w:sz="0" w:space="0" w:color="auto"/>
        <w:left w:val="none" w:sz="0" w:space="0" w:color="auto"/>
        <w:bottom w:val="none" w:sz="0" w:space="0" w:color="auto"/>
        <w:right w:val="none" w:sz="0" w:space="0" w:color="auto"/>
      </w:divBdr>
    </w:div>
    <w:div w:id="1557277111">
      <w:bodyDiv w:val="1"/>
      <w:marLeft w:val="0"/>
      <w:marRight w:val="0"/>
      <w:marTop w:val="0"/>
      <w:marBottom w:val="0"/>
      <w:divBdr>
        <w:top w:val="none" w:sz="0" w:space="0" w:color="auto"/>
        <w:left w:val="none" w:sz="0" w:space="0" w:color="auto"/>
        <w:bottom w:val="none" w:sz="0" w:space="0" w:color="auto"/>
        <w:right w:val="none" w:sz="0" w:space="0" w:color="auto"/>
      </w:divBdr>
    </w:div>
    <w:div w:id="1633250410">
      <w:bodyDiv w:val="1"/>
      <w:marLeft w:val="0"/>
      <w:marRight w:val="0"/>
      <w:marTop w:val="0"/>
      <w:marBottom w:val="0"/>
      <w:divBdr>
        <w:top w:val="none" w:sz="0" w:space="0" w:color="auto"/>
        <w:left w:val="none" w:sz="0" w:space="0" w:color="auto"/>
        <w:bottom w:val="none" w:sz="0" w:space="0" w:color="auto"/>
        <w:right w:val="none" w:sz="0" w:space="0" w:color="auto"/>
      </w:divBdr>
    </w:div>
    <w:div w:id="1643459480">
      <w:bodyDiv w:val="1"/>
      <w:marLeft w:val="0"/>
      <w:marRight w:val="0"/>
      <w:marTop w:val="0"/>
      <w:marBottom w:val="0"/>
      <w:divBdr>
        <w:top w:val="none" w:sz="0" w:space="0" w:color="auto"/>
        <w:left w:val="none" w:sz="0" w:space="0" w:color="auto"/>
        <w:bottom w:val="none" w:sz="0" w:space="0" w:color="auto"/>
        <w:right w:val="none" w:sz="0" w:space="0" w:color="auto"/>
      </w:divBdr>
    </w:div>
    <w:div w:id="1733456458">
      <w:bodyDiv w:val="1"/>
      <w:marLeft w:val="0"/>
      <w:marRight w:val="0"/>
      <w:marTop w:val="0"/>
      <w:marBottom w:val="0"/>
      <w:divBdr>
        <w:top w:val="none" w:sz="0" w:space="0" w:color="auto"/>
        <w:left w:val="none" w:sz="0" w:space="0" w:color="auto"/>
        <w:bottom w:val="none" w:sz="0" w:space="0" w:color="auto"/>
        <w:right w:val="none" w:sz="0" w:space="0" w:color="auto"/>
      </w:divBdr>
    </w:div>
    <w:div w:id="178711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2DB87-C082-413E-8D22-F00D323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境 一磨</cp:lastModifiedBy>
  <cp:revision>2</cp:revision>
  <cp:lastPrinted>2023-06-30T05:30:00Z</cp:lastPrinted>
  <dcterms:created xsi:type="dcterms:W3CDTF">2023-09-05T00:22:00Z</dcterms:created>
  <dcterms:modified xsi:type="dcterms:W3CDTF">2023-09-05T00:22:00Z</dcterms:modified>
</cp:coreProperties>
</file>