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B272" w14:textId="77777777" w:rsidR="00372EFA" w:rsidRDefault="00372EFA" w:rsidP="00372EFA">
      <w:pPr>
        <w:rPr>
          <w:rFonts w:hint="eastAsia"/>
        </w:rPr>
      </w:pPr>
    </w:p>
    <w:p w14:paraId="42DF8912" w14:textId="77777777" w:rsidR="00372EFA" w:rsidRDefault="00372EFA" w:rsidP="00372EFA">
      <w:pPr>
        <w:jc w:val="center"/>
        <w:rPr>
          <w:rFonts w:hint="eastAsia"/>
          <w:sz w:val="20"/>
          <w:szCs w:val="20"/>
        </w:rPr>
      </w:pPr>
      <w:r w:rsidRPr="00372EFA">
        <w:rPr>
          <w:rFonts w:hint="eastAsia"/>
          <w:b/>
          <w:spacing w:val="105"/>
          <w:kern w:val="0"/>
          <w:fitText w:val="3587" w:id="-692324096"/>
        </w:rPr>
        <w:t>特定工場廃止届出</w:t>
      </w:r>
      <w:r w:rsidRPr="00372EFA">
        <w:rPr>
          <w:rFonts w:hint="eastAsia"/>
          <w:b/>
          <w:spacing w:val="5"/>
          <w:kern w:val="0"/>
          <w:fitText w:val="3587" w:id="-692324096"/>
        </w:rPr>
        <w:t>書</w:t>
      </w:r>
    </w:p>
    <w:p w14:paraId="149A4039" w14:textId="77777777" w:rsidR="00372EFA" w:rsidRPr="00FC7CF6" w:rsidRDefault="00372EFA" w:rsidP="00372EFA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FC7CF6">
        <w:rPr>
          <w:rFonts w:hint="eastAsia"/>
          <w:sz w:val="22"/>
          <w:szCs w:val="22"/>
        </w:rPr>
        <w:t xml:space="preserve">　年　月　日</w:t>
      </w:r>
    </w:p>
    <w:p w14:paraId="7C9E8586" w14:textId="77777777" w:rsidR="00372EFA" w:rsidRPr="00FC7CF6" w:rsidRDefault="00372EFA" w:rsidP="00372EFA">
      <w:pPr>
        <w:ind w:right="800"/>
        <w:rPr>
          <w:rFonts w:hint="eastAsia"/>
          <w:sz w:val="22"/>
          <w:szCs w:val="22"/>
        </w:rPr>
      </w:pPr>
      <w:r w:rsidRPr="00FC7CF6">
        <w:rPr>
          <w:rFonts w:hint="eastAsia"/>
          <w:sz w:val="22"/>
          <w:szCs w:val="22"/>
        </w:rPr>
        <w:t xml:space="preserve">　　　　菊池市長　　様</w:t>
      </w:r>
    </w:p>
    <w:p w14:paraId="68755612" w14:textId="0FA67068" w:rsidR="00372EFA" w:rsidRPr="00FC7CF6" w:rsidRDefault="00372EFA" w:rsidP="00372EFA">
      <w:pPr>
        <w:ind w:right="800"/>
        <w:rPr>
          <w:rFonts w:hint="eastAsia"/>
          <w:sz w:val="22"/>
          <w:szCs w:val="22"/>
        </w:rPr>
      </w:pPr>
      <w:r w:rsidRPr="00FC7CF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4F235" wp14:editId="402CBEF4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827530" cy="495300"/>
                <wp:effectExtent l="9525" t="9525" r="10795" b="9525"/>
                <wp:wrapNone/>
                <wp:docPr id="31838027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495300"/>
                        </a:xfrm>
                        <a:prstGeom prst="bracketPair">
                          <a:avLst>
                            <a:gd name="adj" fmla="val 66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CA4D6" w14:textId="77777777" w:rsidR="00372EFA" w:rsidRDefault="00372EFA" w:rsidP="00372EFA">
                            <w:pPr>
                              <w:pStyle w:val="aa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氏名又は名称及び住所並びに法人にあってはその代表者の氏名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4F2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7pt;margin-top:9pt;width:143.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" adj="1433">
                <v:textbox>
                  <w:txbxContent>
                    <w:p w14:paraId="2E6CA4D6" w14:textId="77777777" w:rsidR="00372EFA" w:rsidRDefault="00372EFA" w:rsidP="00372EFA">
                      <w:pPr>
                        <w:pStyle w:val="aa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氏名又は名称及び住所並びに法人にあってはその代表者の氏名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873DC0F" w14:textId="77777777" w:rsidR="00372EFA" w:rsidRPr="00FC7CF6" w:rsidRDefault="00372EFA" w:rsidP="00372EFA">
      <w:pPr>
        <w:ind w:right="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FC7CF6">
        <w:rPr>
          <w:rFonts w:hint="eastAsia"/>
          <w:sz w:val="22"/>
          <w:szCs w:val="22"/>
        </w:rPr>
        <w:t xml:space="preserve">届出者　　　　　　　　　　　　　　　　</w:t>
      </w:r>
    </w:p>
    <w:p w14:paraId="0FCE1E64" w14:textId="77777777" w:rsidR="00372EFA" w:rsidRDefault="00372EFA" w:rsidP="00372EFA">
      <w:pPr>
        <w:ind w:right="180"/>
        <w:rPr>
          <w:rFonts w:hint="eastAsia"/>
          <w:sz w:val="22"/>
          <w:szCs w:val="22"/>
        </w:rPr>
      </w:pPr>
    </w:p>
    <w:p w14:paraId="7170AE61" w14:textId="77777777" w:rsidR="00372EFA" w:rsidRPr="00FC7CF6" w:rsidRDefault="00372EFA" w:rsidP="00372EFA">
      <w:pPr>
        <w:ind w:right="180"/>
        <w:rPr>
          <w:rFonts w:hint="eastAsia"/>
          <w:sz w:val="22"/>
          <w:szCs w:val="22"/>
        </w:rPr>
      </w:pPr>
    </w:p>
    <w:p w14:paraId="0ADEA718" w14:textId="77777777" w:rsidR="00372EFA" w:rsidRPr="00FC7CF6" w:rsidRDefault="00372EFA" w:rsidP="00372EFA">
      <w:pPr>
        <w:ind w:right="180"/>
        <w:rPr>
          <w:rFonts w:hint="eastAsia"/>
          <w:sz w:val="18"/>
          <w:szCs w:val="18"/>
        </w:rPr>
      </w:pPr>
      <w:r w:rsidRPr="00FC7CF6"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Pr="00FC7CF6">
        <w:rPr>
          <w:rFonts w:hint="eastAsia"/>
          <w:sz w:val="22"/>
          <w:szCs w:val="22"/>
        </w:rPr>
        <w:t>(</w:t>
      </w:r>
      <w:r w:rsidRPr="00FC7CF6">
        <w:rPr>
          <w:rFonts w:hint="eastAsia"/>
          <w:sz w:val="22"/>
          <w:szCs w:val="22"/>
        </w:rPr>
        <w:t>担当者</w:t>
      </w:r>
      <w:r w:rsidRPr="00FC7CF6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1ABCEDE8" w14:textId="77777777" w:rsidR="00372EFA" w:rsidRDefault="00372EFA" w:rsidP="00372EFA">
      <w:pPr>
        <w:ind w:right="180"/>
        <w:rPr>
          <w:rFonts w:hint="eastAsia"/>
          <w:sz w:val="22"/>
          <w:szCs w:val="22"/>
        </w:rPr>
      </w:pPr>
      <w:r w:rsidRPr="00FC7CF6"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Pr="00FC7CF6">
        <w:rPr>
          <w:rFonts w:hint="eastAsia"/>
          <w:sz w:val="22"/>
          <w:szCs w:val="22"/>
        </w:rPr>
        <w:t xml:space="preserve"> </w:t>
      </w:r>
    </w:p>
    <w:p w14:paraId="5CFF9ADF" w14:textId="77777777" w:rsidR="00372EFA" w:rsidRDefault="00372EFA" w:rsidP="00372EFA">
      <w:pPr>
        <w:ind w:right="180" w:firstLineChars="2650" w:firstLine="5830"/>
        <w:rPr>
          <w:rFonts w:hint="eastAsia"/>
          <w:sz w:val="22"/>
          <w:szCs w:val="22"/>
        </w:rPr>
      </w:pPr>
      <w:r w:rsidRPr="00FC7CF6">
        <w:rPr>
          <w:rFonts w:hint="eastAsia"/>
          <w:sz w:val="22"/>
          <w:szCs w:val="22"/>
        </w:rPr>
        <w:t>電　話</w:t>
      </w:r>
    </w:p>
    <w:p w14:paraId="54E542B0" w14:textId="77777777" w:rsidR="00372EFA" w:rsidRDefault="00372EFA" w:rsidP="00372EFA">
      <w:pPr>
        <w:ind w:right="180"/>
        <w:rPr>
          <w:rFonts w:hint="eastAsia"/>
          <w:sz w:val="22"/>
          <w:szCs w:val="22"/>
        </w:rPr>
      </w:pPr>
    </w:p>
    <w:p w14:paraId="7A3C466E" w14:textId="77777777" w:rsidR="00372EFA" w:rsidRDefault="00372EFA" w:rsidP="00372EFA">
      <w:pPr>
        <w:ind w:right="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令和　　年　　月　　日に下記の特定工場における生産を停止したので、特定</w:t>
      </w:r>
    </w:p>
    <w:p w14:paraId="7566EAC2" w14:textId="77777777" w:rsidR="00372EFA" w:rsidRDefault="00372EFA" w:rsidP="00372EFA">
      <w:pPr>
        <w:ind w:right="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工場の廃止について次のとおり届け出ます。</w:t>
      </w:r>
    </w:p>
    <w:p w14:paraId="08491DF9" w14:textId="77777777" w:rsidR="00372EFA" w:rsidRDefault="00372EFA" w:rsidP="00372EFA">
      <w:pPr>
        <w:ind w:right="180"/>
        <w:rPr>
          <w:rFonts w:hint="eastAsia"/>
          <w:sz w:val="22"/>
          <w:szCs w:val="22"/>
        </w:rPr>
      </w:pPr>
    </w:p>
    <w:p w14:paraId="780F98EB" w14:textId="77777777" w:rsidR="00372EFA" w:rsidRDefault="00372EFA" w:rsidP="00372EFA">
      <w:pPr>
        <w:pStyle w:val="ac"/>
        <w:rPr>
          <w:rFonts w:hint="eastAsia"/>
        </w:rPr>
      </w:pPr>
      <w:r>
        <w:rPr>
          <w:rFonts w:hint="eastAsia"/>
        </w:rPr>
        <w:t>記</w:t>
      </w:r>
    </w:p>
    <w:p w14:paraId="096A69CF" w14:textId="77777777" w:rsidR="00372EFA" w:rsidRDefault="00372EFA" w:rsidP="00372EFA">
      <w:pPr>
        <w:rPr>
          <w:rFonts w:hint="eastAsia"/>
        </w:rPr>
      </w:pPr>
    </w:p>
    <w:p w14:paraId="5269D62E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１　特定工場の設置者の氏名又は名称及び住所</w:t>
      </w:r>
    </w:p>
    <w:p w14:paraId="414A9474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</w:p>
    <w:p w14:paraId="652DF5A3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</w:p>
    <w:p w14:paraId="2F3563B4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　　（本社）</w:t>
      </w:r>
    </w:p>
    <w:p w14:paraId="2E3EC30A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</w:p>
    <w:p w14:paraId="38CD1785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２　特定工場の設置場所</w:t>
      </w:r>
    </w:p>
    <w:p w14:paraId="2F0C2EB2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</w:p>
    <w:p w14:paraId="0168334B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</w:p>
    <w:p w14:paraId="15846272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３　特定工場における製品</w:t>
      </w:r>
    </w:p>
    <w:p w14:paraId="12C16A9D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</w:p>
    <w:p w14:paraId="2123B4AF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</w:p>
    <w:p w14:paraId="71D75CC6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４　特定工場の敷地面積及び建築面積</w:t>
      </w:r>
    </w:p>
    <w:p w14:paraId="6E0F0D27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　　　敷地面積　　　　　　　　　　㎡</w:t>
      </w:r>
    </w:p>
    <w:p w14:paraId="52788515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　　　建築面積　　　　　　　　　　㎡</w:t>
      </w:r>
    </w:p>
    <w:p w14:paraId="74965077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</w:p>
    <w:p w14:paraId="4599DD44" w14:textId="77777777" w:rsidR="00372EFA" w:rsidRDefault="00372EFA" w:rsidP="00372EFA">
      <w:pPr>
        <w:pStyle w:val="ae"/>
        <w:ind w:right="880"/>
        <w:jc w:val="both"/>
        <w:rPr>
          <w:rFonts w:hint="eastAsia"/>
        </w:rPr>
      </w:pPr>
    </w:p>
    <w:p w14:paraId="3ACA533E" w14:textId="77777777" w:rsidR="00372EFA" w:rsidRPr="00FC7CF6" w:rsidRDefault="00372EFA" w:rsidP="00372EFA">
      <w:pPr>
        <w:pStyle w:val="ae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５　廃止後の敷地の利用予定</w:t>
      </w:r>
    </w:p>
    <w:p w14:paraId="74B0C1FB" w14:textId="77777777" w:rsidR="00172835" w:rsidRPr="00372EFA" w:rsidRDefault="00172835"/>
    <w:sectPr w:rsidR="00172835" w:rsidRPr="00372EFA" w:rsidSect="00372EFA">
      <w:pgSz w:w="11906" w:h="16838"/>
      <w:pgMar w:top="1620" w:right="926" w:bottom="5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A"/>
    <w:rsid w:val="00172835"/>
    <w:rsid w:val="001B4626"/>
    <w:rsid w:val="00372EFA"/>
    <w:rsid w:val="00D5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132C53B"/>
  <w15:chartTrackingRefBased/>
  <w15:docId w15:val="{B2E241D8-E649-4770-9B42-9F78C4DC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EF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2EF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EF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EF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EF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EF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EF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EF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EF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EF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2E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2E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2E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2E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2E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EF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2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EF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2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EF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72E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2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2E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2EF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rsid w:val="00372EFA"/>
    <w:pPr>
      <w:spacing w:line="240" w:lineRule="exact"/>
    </w:pPr>
    <w:rPr>
      <w:rFonts w:ascii="ＭＳ 明朝"/>
      <w:sz w:val="18"/>
    </w:rPr>
  </w:style>
  <w:style w:type="character" w:customStyle="1" w:styleId="ab">
    <w:name w:val="本文 (文字)"/>
    <w:basedOn w:val="a0"/>
    <w:link w:val="aa"/>
    <w:rsid w:val="00372EFA"/>
    <w:rPr>
      <w:rFonts w:ascii="ＭＳ 明朝" w:eastAsia="ＭＳ 明朝" w:hAnsi="Century" w:cs="Times New Roman"/>
      <w:sz w:val="18"/>
      <w14:ligatures w14:val="none"/>
    </w:rPr>
  </w:style>
  <w:style w:type="paragraph" w:styleId="ac">
    <w:name w:val="Note Heading"/>
    <w:basedOn w:val="a"/>
    <w:next w:val="a"/>
    <w:link w:val="ad"/>
    <w:rsid w:val="00372EFA"/>
    <w:pPr>
      <w:jc w:val="center"/>
    </w:pPr>
    <w:rPr>
      <w:sz w:val="22"/>
      <w:szCs w:val="22"/>
    </w:rPr>
  </w:style>
  <w:style w:type="character" w:customStyle="1" w:styleId="ad">
    <w:name w:val="記 (文字)"/>
    <w:basedOn w:val="a0"/>
    <w:link w:val="ac"/>
    <w:rsid w:val="00372EFA"/>
    <w:rPr>
      <w:rFonts w:ascii="Century" w:eastAsia="ＭＳ 明朝" w:hAnsi="Century" w:cs="Times New Roman"/>
      <w:szCs w:val="22"/>
      <w14:ligatures w14:val="none"/>
    </w:rPr>
  </w:style>
  <w:style w:type="paragraph" w:styleId="ae">
    <w:name w:val="Closing"/>
    <w:basedOn w:val="a"/>
    <w:link w:val="af"/>
    <w:rsid w:val="00372EFA"/>
    <w:pPr>
      <w:jc w:val="right"/>
    </w:pPr>
    <w:rPr>
      <w:sz w:val="22"/>
      <w:szCs w:val="22"/>
    </w:rPr>
  </w:style>
  <w:style w:type="character" w:customStyle="1" w:styleId="af">
    <w:name w:val="結語 (文字)"/>
    <w:basedOn w:val="a0"/>
    <w:link w:val="ae"/>
    <w:rsid w:val="00372EFA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2025-06-23T06:57:00Z</dcterms:created>
  <dcterms:modified xsi:type="dcterms:W3CDTF">2025-06-23T06:57:00Z</dcterms:modified>
</cp:coreProperties>
</file>