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AEC50" w14:textId="4458EBA5" w:rsidR="007410D9" w:rsidRPr="00FA5592" w:rsidRDefault="008A2FF6" w:rsidP="00AD3F9D">
      <w:pPr>
        <w:spacing w:line="20" w:lineRule="atLeast"/>
        <w:rPr>
          <w:sz w:val="24"/>
        </w:rPr>
      </w:pPr>
      <w:r>
        <w:rPr>
          <w:rFonts w:hint="eastAsia"/>
          <w:sz w:val="24"/>
        </w:rPr>
        <w:t>（例）○○区</w:t>
      </w:r>
      <w:r w:rsidR="00F079CF">
        <w:rPr>
          <w:rFonts w:hint="eastAsia"/>
          <w:sz w:val="24"/>
        </w:rPr>
        <w:t>ごみステーション</w:t>
      </w:r>
      <w:r>
        <w:rPr>
          <w:rFonts w:hint="eastAsia"/>
          <w:sz w:val="24"/>
        </w:rPr>
        <w:t>の防犯カメラ設置に関する</w:t>
      </w:r>
      <w:r w:rsidR="001C6683" w:rsidRPr="001C6683">
        <w:rPr>
          <w:rFonts w:hint="eastAsia"/>
          <w:sz w:val="24"/>
        </w:rPr>
        <w:t>管理運用規程</w:t>
      </w:r>
    </w:p>
    <w:p w14:paraId="05886E31" w14:textId="77777777" w:rsidR="00FA5592" w:rsidRDefault="00FA5592" w:rsidP="00AD3F9D">
      <w:pPr>
        <w:spacing w:line="20" w:lineRule="atLeast"/>
      </w:pPr>
    </w:p>
    <w:p w14:paraId="5DF7F8F5" w14:textId="77777777" w:rsidR="00B1351A" w:rsidRDefault="00B1351A" w:rsidP="00AD3F9D">
      <w:pPr>
        <w:spacing w:line="20" w:lineRule="atLeast"/>
      </w:pPr>
      <w:r>
        <w:rPr>
          <w:rFonts w:hint="eastAsia"/>
        </w:rPr>
        <w:t>（目的）</w:t>
      </w:r>
    </w:p>
    <w:p w14:paraId="0D16C0D3" w14:textId="6C7BC0DD" w:rsidR="00B1351A" w:rsidRDefault="008A2FF6" w:rsidP="00AD3F9D">
      <w:pPr>
        <w:spacing w:line="20" w:lineRule="atLeast"/>
        <w:ind w:left="210" w:hangingChars="100" w:hanging="210"/>
      </w:pPr>
      <w:r>
        <w:rPr>
          <w:rFonts w:hint="eastAsia"/>
        </w:rPr>
        <w:t>第</w:t>
      </w:r>
      <w:r w:rsidR="00CF3EAA">
        <w:rPr>
          <w:rFonts w:hint="eastAsia"/>
        </w:rPr>
        <w:t>1</w:t>
      </w:r>
      <w:r>
        <w:rPr>
          <w:rFonts w:hint="eastAsia"/>
        </w:rPr>
        <w:t>条　この</w:t>
      </w:r>
      <w:r w:rsidR="001C6683" w:rsidRPr="001C6683">
        <w:rPr>
          <w:rFonts w:hint="eastAsia"/>
        </w:rPr>
        <w:t>管理運用規程</w:t>
      </w:r>
      <w:r w:rsidR="00B1351A">
        <w:rPr>
          <w:rFonts w:hint="eastAsia"/>
        </w:rPr>
        <w:t>は、○○区において、防犯カメラを設置および運用するに</w:t>
      </w:r>
      <w:r w:rsidR="00CF3EAA">
        <w:rPr>
          <w:rFonts w:hint="eastAsia"/>
        </w:rPr>
        <w:t>当</w:t>
      </w:r>
      <w:r w:rsidR="00B1351A">
        <w:rPr>
          <w:rFonts w:hint="eastAsia"/>
        </w:rPr>
        <w:t>たり、必要な</w:t>
      </w:r>
      <w:r w:rsidR="00CF3EAA">
        <w:rPr>
          <w:rFonts w:hint="eastAsia"/>
        </w:rPr>
        <w:t>事</w:t>
      </w:r>
      <w:r w:rsidR="00BB0589">
        <w:rPr>
          <w:rFonts w:hint="eastAsia"/>
        </w:rPr>
        <w:t>項を定めることにより、防犯カメラの適正な設置、管理及び運用を図り、</w:t>
      </w:r>
      <w:bookmarkStart w:id="0" w:name="_Hlk191915342"/>
      <w:r w:rsidR="00F079CF" w:rsidRPr="00F079CF">
        <w:rPr>
          <w:rFonts w:hint="eastAsia"/>
        </w:rPr>
        <w:t>快適な生活環境及び清掃思想の普及</w:t>
      </w:r>
      <w:bookmarkEnd w:id="0"/>
      <w:r w:rsidR="00BB0589">
        <w:rPr>
          <w:rFonts w:hint="eastAsia"/>
        </w:rPr>
        <w:t>と、プライバシーの保護を目的とする。</w:t>
      </w:r>
    </w:p>
    <w:p w14:paraId="3CF00EC2" w14:textId="77777777" w:rsidR="00BB0589" w:rsidRDefault="00FC0AD8" w:rsidP="00AD3F9D">
      <w:pPr>
        <w:spacing w:line="20" w:lineRule="atLeast"/>
      </w:pPr>
      <w:r>
        <w:rPr>
          <w:rFonts w:hint="eastAsia"/>
        </w:rPr>
        <w:t>（管理者）</w:t>
      </w:r>
    </w:p>
    <w:p w14:paraId="6072F37A" w14:textId="1EB1CC77" w:rsidR="00FC0AD8" w:rsidRDefault="00FC0AD8" w:rsidP="00AD3F9D">
      <w:pPr>
        <w:spacing w:line="20" w:lineRule="atLeast"/>
      </w:pPr>
      <w:r>
        <w:rPr>
          <w:rFonts w:hint="eastAsia"/>
        </w:rPr>
        <w:t>第</w:t>
      </w:r>
      <w:r w:rsidR="00CF3EAA">
        <w:rPr>
          <w:rFonts w:hint="eastAsia"/>
        </w:rPr>
        <w:t>2</w:t>
      </w:r>
      <w:r>
        <w:rPr>
          <w:rFonts w:hint="eastAsia"/>
        </w:rPr>
        <w:t>条　防犯カメラの管理者は、</w:t>
      </w:r>
      <w:r w:rsidR="001B7368">
        <w:rPr>
          <w:rFonts w:hint="eastAsia"/>
        </w:rPr>
        <w:t>○○</w:t>
      </w:r>
      <w:r>
        <w:rPr>
          <w:rFonts w:hint="eastAsia"/>
        </w:rPr>
        <w:t>区長とする。</w:t>
      </w:r>
    </w:p>
    <w:p w14:paraId="34F388B5" w14:textId="6929D8CB" w:rsidR="00FC0AD8" w:rsidRDefault="00CF3EAA" w:rsidP="00AD3F9D">
      <w:pPr>
        <w:spacing w:line="20" w:lineRule="atLeast"/>
        <w:ind w:left="210" w:hangingChars="100" w:hanging="210"/>
      </w:pPr>
      <w:r>
        <w:rPr>
          <w:rFonts w:hint="eastAsia"/>
        </w:rPr>
        <w:t>2</w:t>
      </w:r>
      <w:r w:rsidR="00FC0AD8">
        <w:rPr>
          <w:rFonts w:hint="eastAsia"/>
        </w:rPr>
        <w:t xml:space="preserve">　管理者は、防犯カメラ</w:t>
      </w:r>
      <w:r w:rsidR="00B83594">
        <w:rPr>
          <w:rFonts w:hint="eastAsia"/>
        </w:rPr>
        <w:t>画像データ</w:t>
      </w:r>
      <w:r w:rsidR="00FC0AD8">
        <w:rPr>
          <w:rFonts w:hint="eastAsia"/>
        </w:rPr>
        <w:t>の漏えい、滅失、毀損の防止等、安全管理のために必要な措置を講じなければならない。</w:t>
      </w:r>
    </w:p>
    <w:p w14:paraId="7DD0451E" w14:textId="77777777" w:rsidR="00FC0AD8" w:rsidRDefault="00FC0AD8" w:rsidP="00AD3F9D">
      <w:pPr>
        <w:spacing w:line="20" w:lineRule="atLeast"/>
      </w:pPr>
      <w:r>
        <w:rPr>
          <w:rFonts w:hint="eastAsia"/>
        </w:rPr>
        <w:t>（設置目的）</w:t>
      </w:r>
    </w:p>
    <w:p w14:paraId="39F88709" w14:textId="003BED2E" w:rsidR="00FC0AD8" w:rsidRDefault="00FC0AD8" w:rsidP="00AD3F9D">
      <w:pPr>
        <w:spacing w:line="20" w:lineRule="atLeast"/>
        <w:ind w:left="210" w:hangingChars="100" w:hanging="210"/>
      </w:pPr>
      <w:r>
        <w:rPr>
          <w:rFonts w:hint="eastAsia"/>
        </w:rPr>
        <w:t>第</w:t>
      </w:r>
      <w:r w:rsidR="00CF3EAA">
        <w:rPr>
          <w:rFonts w:hint="eastAsia"/>
        </w:rPr>
        <w:t>3</w:t>
      </w:r>
      <w:r>
        <w:rPr>
          <w:rFonts w:hint="eastAsia"/>
        </w:rPr>
        <w:t xml:space="preserve">条　</w:t>
      </w:r>
      <w:r w:rsidR="00CF3EAA">
        <w:rPr>
          <w:rFonts w:hint="eastAsia"/>
        </w:rPr>
        <w:t>〇〇区</w:t>
      </w:r>
      <w:r>
        <w:rPr>
          <w:rFonts w:hint="eastAsia"/>
        </w:rPr>
        <w:t>が設置する防犯カメラは、</w:t>
      </w:r>
      <w:r w:rsidR="00F079CF">
        <w:rPr>
          <w:rFonts w:hint="eastAsia"/>
        </w:rPr>
        <w:t>不法投棄</w:t>
      </w:r>
      <w:r w:rsidR="00CF3EAA">
        <w:rPr>
          <w:rFonts w:hint="eastAsia"/>
        </w:rPr>
        <w:t>を抑制することで</w:t>
      </w:r>
      <w:r w:rsidR="006C2066">
        <w:rPr>
          <w:rFonts w:hint="eastAsia"/>
        </w:rPr>
        <w:t>、</w:t>
      </w:r>
      <w:r w:rsidR="00F079CF" w:rsidRPr="00F079CF">
        <w:rPr>
          <w:rFonts w:hint="eastAsia"/>
        </w:rPr>
        <w:t>快適な生活環境及び清掃思想の普及</w:t>
      </w:r>
      <w:r w:rsidR="006C2066">
        <w:rPr>
          <w:rFonts w:hint="eastAsia"/>
        </w:rPr>
        <w:t>を目的と</w:t>
      </w:r>
      <w:r w:rsidR="00CA7CEE">
        <w:rPr>
          <w:rFonts w:hint="eastAsia"/>
        </w:rPr>
        <w:t>する。</w:t>
      </w:r>
    </w:p>
    <w:p w14:paraId="0E6136EB" w14:textId="386D41E6" w:rsidR="00CA7CEE" w:rsidRDefault="00CA7CEE" w:rsidP="00AD3F9D">
      <w:pPr>
        <w:spacing w:line="20" w:lineRule="atLeast"/>
      </w:pPr>
      <w:r>
        <w:rPr>
          <w:rFonts w:hint="eastAsia"/>
        </w:rPr>
        <w:t>（設置に関する措置）</w:t>
      </w:r>
    </w:p>
    <w:p w14:paraId="42849642" w14:textId="18C2BBE2" w:rsidR="00CA7CEE" w:rsidRDefault="00CA7CEE" w:rsidP="00AD3F9D">
      <w:pPr>
        <w:spacing w:line="20" w:lineRule="atLeast"/>
      </w:pPr>
      <w:r>
        <w:rPr>
          <w:rFonts w:hint="eastAsia"/>
        </w:rPr>
        <w:t>第</w:t>
      </w:r>
      <w:r w:rsidR="00CF3EAA">
        <w:rPr>
          <w:rFonts w:hint="eastAsia"/>
        </w:rPr>
        <w:t>4</w:t>
      </w:r>
      <w:r>
        <w:rPr>
          <w:rFonts w:hint="eastAsia"/>
        </w:rPr>
        <w:t>条　管理者は、防犯カメラ</w:t>
      </w:r>
      <w:r w:rsidR="002B3302">
        <w:rPr>
          <w:rFonts w:hint="eastAsia"/>
        </w:rPr>
        <w:t>を設置するに際して、次の措置を講じなければならない。</w:t>
      </w:r>
    </w:p>
    <w:p w14:paraId="7385475A" w14:textId="1F52DE4A" w:rsidR="002B3302" w:rsidRDefault="00CF3EAA" w:rsidP="00AD3F9D">
      <w:pPr>
        <w:spacing w:line="20" w:lineRule="atLeast"/>
        <w:ind w:left="210" w:hangingChars="100" w:hanging="210"/>
      </w:pPr>
      <w:r>
        <w:rPr>
          <w:rFonts w:hint="eastAsia"/>
        </w:rPr>
        <w:t>1</w:t>
      </w:r>
      <w:r w:rsidR="002B3302">
        <w:rPr>
          <w:rFonts w:hint="eastAsia"/>
        </w:rPr>
        <w:t xml:space="preserve">　プライバシーの保護に十分配慮し、設置目的を達成するために必要最小限度範囲が、その撮影対象区域となるように調整し運用する。</w:t>
      </w:r>
    </w:p>
    <w:p w14:paraId="5B0F3EAE" w14:textId="7B4E6EB8" w:rsidR="002B3302" w:rsidRDefault="00CF3EAA" w:rsidP="00AD3F9D">
      <w:pPr>
        <w:spacing w:line="20" w:lineRule="atLeast"/>
        <w:ind w:left="210" w:hangingChars="100" w:hanging="210"/>
      </w:pPr>
      <w:r>
        <w:rPr>
          <w:rFonts w:hint="eastAsia"/>
        </w:rPr>
        <w:t>2</w:t>
      </w:r>
      <w:r w:rsidR="002B3302">
        <w:rPr>
          <w:rFonts w:hint="eastAsia"/>
        </w:rPr>
        <w:t xml:space="preserve">　防犯カメ</w:t>
      </w:r>
      <w:r>
        <w:rPr>
          <w:rFonts w:hint="eastAsia"/>
        </w:rPr>
        <w:t>ラ設置による</w:t>
      </w:r>
      <w:r w:rsidR="00F079CF">
        <w:rPr>
          <w:rFonts w:hint="eastAsia"/>
        </w:rPr>
        <w:t>不法投棄の</w:t>
      </w:r>
      <w:r w:rsidR="002B3302">
        <w:rPr>
          <w:rFonts w:hint="eastAsia"/>
        </w:rPr>
        <w:t>抑止効果の増大、利用者のプライバシー保護の観点から、</w:t>
      </w:r>
      <w:r>
        <w:rPr>
          <w:rFonts w:hint="eastAsia"/>
        </w:rPr>
        <w:t>防犯</w:t>
      </w:r>
      <w:r w:rsidR="00960E61">
        <w:rPr>
          <w:rFonts w:hint="eastAsia"/>
        </w:rPr>
        <w:t>カメラ設置場所付近に、次の事項を容易に視認できる表示をするものとする。</w:t>
      </w:r>
    </w:p>
    <w:p w14:paraId="72E48421" w14:textId="7E4E6107" w:rsidR="00960E61" w:rsidRDefault="00960E61" w:rsidP="00AD3F9D">
      <w:pPr>
        <w:spacing w:line="20" w:lineRule="atLeast"/>
      </w:pPr>
      <w:r>
        <w:rPr>
          <w:rFonts w:hint="eastAsia"/>
        </w:rPr>
        <w:t>ア　「防犯カメラ作動中」の表示</w:t>
      </w:r>
    </w:p>
    <w:p w14:paraId="43ADEDE9" w14:textId="77777777" w:rsidR="00960E61" w:rsidRDefault="00960E61" w:rsidP="00AD3F9D">
      <w:pPr>
        <w:spacing w:line="20" w:lineRule="atLeast"/>
      </w:pPr>
      <w:r>
        <w:rPr>
          <w:rFonts w:hint="eastAsia"/>
        </w:rPr>
        <w:t>イ　管理者の表示</w:t>
      </w:r>
    </w:p>
    <w:p w14:paraId="028CCA4E" w14:textId="77777777" w:rsidR="00960E61" w:rsidRDefault="00960E61" w:rsidP="00AD3F9D">
      <w:pPr>
        <w:spacing w:line="20" w:lineRule="atLeast"/>
      </w:pPr>
      <w:r>
        <w:rPr>
          <w:rFonts w:hint="eastAsia"/>
        </w:rPr>
        <w:t>（運用</w:t>
      </w:r>
      <w:r w:rsidR="008A4E4B">
        <w:rPr>
          <w:rFonts w:hint="eastAsia"/>
        </w:rPr>
        <w:t>に関する措置</w:t>
      </w:r>
      <w:r>
        <w:rPr>
          <w:rFonts w:hint="eastAsia"/>
        </w:rPr>
        <w:t>）</w:t>
      </w:r>
    </w:p>
    <w:p w14:paraId="6E39D0D3" w14:textId="4D38950C" w:rsidR="00960E61" w:rsidRDefault="00960E61" w:rsidP="00AD3F9D">
      <w:pPr>
        <w:spacing w:line="20" w:lineRule="atLeast"/>
        <w:ind w:left="210" w:hangingChars="100" w:hanging="210"/>
      </w:pPr>
      <w:r>
        <w:rPr>
          <w:rFonts w:hint="eastAsia"/>
        </w:rPr>
        <w:t>第</w:t>
      </w:r>
      <w:r w:rsidR="00CF3EAA">
        <w:rPr>
          <w:rFonts w:hint="eastAsia"/>
        </w:rPr>
        <w:t>5</w:t>
      </w:r>
      <w:r>
        <w:rPr>
          <w:rFonts w:hint="eastAsia"/>
        </w:rPr>
        <w:t>条　管理者は、防犯カメラを運用するに</w:t>
      </w:r>
      <w:r w:rsidR="00CF3EAA">
        <w:rPr>
          <w:rFonts w:hint="eastAsia"/>
        </w:rPr>
        <w:t>当</w:t>
      </w:r>
      <w:r>
        <w:rPr>
          <w:rFonts w:hint="eastAsia"/>
        </w:rPr>
        <w:t>たっては、</w:t>
      </w:r>
      <w:r w:rsidR="0046563A">
        <w:rPr>
          <w:rFonts w:hint="eastAsia"/>
        </w:rPr>
        <w:t>その</w:t>
      </w:r>
      <w:r w:rsidR="008A4E4B">
        <w:rPr>
          <w:rFonts w:hint="eastAsia"/>
        </w:rPr>
        <w:t>適切な管理及び</w:t>
      </w:r>
      <w:r w:rsidR="00CF3EAA">
        <w:rPr>
          <w:rFonts w:hint="eastAsia"/>
        </w:rPr>
        <w:t>運用</w:t>
      </w:r>
      <w:r w:rsidR="008A4E4B">
        <w:rPr>
          <w:rFonts w:hint="eastAsia"/>
        </w:rPr>
        <w:t>を図るため、必要に応じて防犯カメラ及び</w:t>
      </w:r>
      <w:r w:rsidR="00B83594">
        <w:rPr>
          <w:rFonts w:hint="eastAsia"/>
        </w:rPr>
        <w:t>画像</w:t>
      </w:r>
      <w:r w:rsidR="008A4E4B">
        <w:rPr>
          <w:rFonts w:hint="eastAsia"/>
        </w:rPr>
        <w:t>記録装置の操作を行う者を指定し、指定された者</w:t>
      </w:r>
      <w:r w:rsidR="00354C73">
        <w:rPr>
          <w:rFonts w:hint="eastAsia"/>
        </w:rPr>
        <w:t>以外</w:t>
      </w:r>
      <w:r w:rsidR="008A4E4B">
        <w:rPr>
          <w:rFonts w:hint="eastAsia"/>
        </w:rPr>
        <w:t>の操作を禁止する。</w:t>
      </w:r>
    </w:p>
    <w:p w14:paraId="3B0D1B3A" w14:textId="63C4973D" w:rsidR="008A4E4B" w:rsidRDefault="008A4E4B" w:rsidP="00AD3F9D">
      <w:pPr>
        <w:spacing w:line="20" w:lineRule="atLeast"/>
      </w:pPr>
      <w:r>
        <w:rPr>
          <w:rFonts w:hint="eastAsia"/>
        </w:rPr>
        <w:t>（</w:t>
      </w:r>
      <w:r w:rsidR="00B83594">
        <w:rPr>
          <w:rFonts w:hint="eastAsia"/>
        </w:rPr>
        <w:t>画像</w:t>
      </w:r>
      <w:r>
        <w:rPr>
          <w:rFonts w:hint="eastAsia"/>
        </w:rPr>
        <w:t>の</w:t>
      </w:r>
      <w:r w:rsidR="00274BEC">
        <w:rPr>
          <w:rFonts w:hint="eastAsia"/>
        </w:rPr>
        <w:t>保存及び取扱い）</w:t>
      </w:r>
    </w:p>
    <w:p w14:paraId="00DA521F" w14:textId="2F8CB4C9" w:rsidR="00274BEC" w:rsidRDefault="00274BEC" w:rsidP="00AD3F9D">
      <w:pPr>
        <w:spacing w:line="20" w:lineRule="atLeast"/>
      </w:pPr>
      <w:r>
        <w:rPr>
          <w:rFonts w:hint="eastAsia"/>
        </w:rPr>
        <w:t>第</w:t>
      </w:r>
      <w:r w:rsidR="00CF3EAA">
        <w:rPr>
          <w:rFonts w:hint="eastAsia"/>
        </w:rPr>
        <w:t>6</w:t>
      </w:r>
      <w:r>
        <w:rPr>
          <w:rFonts w:hint="eastAsia"/>
        </w:rPr>
        <w:t>条　防犯カメラ</w:t>
      </w:r>
      <w:r w:rsidR="00B83594">
        <w:rPr>
          <w:rFonts w:hint="eastAsia"/>
        </w:rPr>
        <w:t>画像</w:t>
      </w:r>
      <w:r>
        <w:rPr>
          <w:rFonts w:hint="eastAsia"/>
        </w:rPr>
        <w:t>の保存等に関する取扱いは、次に掲げるとおりとする。</w:t>
      </w:r>
    </w:p>
    <w:p w14:paraId="528D1EC4" w14:textId="624EB716" w:rsidR="00274BEC" w:rsidRDefault="00CF3EAA" w:rsidP="00AD3F9D">
      <w:pPr>
        <w:spacing w:line="20" w:lineRule="atLeast"/>
        <w:ind w:left="210" w:hangingChars="100" w:hanging="210"/>
      </w:pPr>
      <w:r>
        <w:rPr>
          <w:rFonts w:hint="eastAsia"/>
        </w:rPr>
        <w:t>1</w:t>
      </w:r>
      <w:r w:rsidR="00274BEC">
        <w:rPr>
          <w:rFonts w:hint="eastAsia"/>
        </w:rPr>
        <w:t xml:space="preserve">　画像の保存期間は○○日とし、その期間を経過した画像は自動</w:t>
      </w:r>
      <w:r w:rsidR="003D52F4">
        <w:rPr>
          <w:rFonts w:hint="eastAsia"/>
        </w:rPr>
        <w:t>或いは手動で</w:t>
      </w:r>
      <w:r w:rsidR="00274BEC">
        <w:rPr>
          <w:rFonts w:hint="eastAsia"/>
        </w:rPr>
        <w:t>上書きによって消去されるものとする。</w:t>
      </w:r>
      <w:r w:rsidR="00F173D6">
        <w:rPr>
          <w:rFonts w:hint="eastAsia"/>
        </w:rPr>
        <w:t>ただし、</w:t>
      </w:r>
      <w:r w:rsidR="00CC790B">
        <w:rPr>
          <w:rFonts w:hint="eastAsia"/>
        </w:rPr>
        <w:t>法令等に基づく場合及び</w:t>
      </w:r>
      <w:r w:rsidR="00F173D6">
        <w:rPr>
          <w:rFonts w:hint="eastAsia"/>
        </w:rPr>
        <w:t>捜査機関から犯罪捜査の目的による要請を受けた場合はこの限りでない。</w:t>
      </w:r>
    </w:p>
    <w:p w14:paraId="0AE22531" w14:textId="2F399178" w:rsidR="00F173D6" w:rsidRDefault="00CF3EAA" w:rsidP="00AD3F9D">
      <w:pPr>
        <w:spacing w:line="20" w:lineRule="atLeast"/>
      </w:pPr>
      <w:r>
        <w:rPr>
          <w:rFonts w:hint="eastAsia"/>
        </w:rPr>
        <w:t>2</w:t>
      </w:r>
      <w:r w:rsidR="00F173D6">
        <w:rPr>
          <w:rFonts w:hint="eastAsia"/>
        </w:rPr>
        <w:t xml:space="preserve">　画像は撮影時の状態のままで保存することとし、加工してはならない。</w:t>
      </w:r>
    </w:p>
    <w:p w14:paraId="20B97B88" w14:textId="4AF56798" w:rsidR="00F173D6" w:rsidRDefault="00CF3EAA" w:rsidP="00AD3F9D">
      <w:pPr>
        <w:spacing w:line="20" w:lineRule="atLeast"/>
      </w:pPr>
      <w:r>
        <w:rPr>
          <w:rFonts w:hint="eastAsia"/>
        </w:rPr>
        <w:t>3</w:t>
      </w:r>
      <w:r w:rsidR="00F173D6">
        <w:rPr>
          <w:rFonts w:hint="eastAsia"/>
        </w:rPr>
        <w:t xml:space="preserve">　記録媒体を廃棄する場合は、破砕等により確実に廃棄処分を行う。</w:t>
      </w:r>
    </w:p>
    <w:p w14:paraId="06C4C2C3" w14:textId="221547D2" w:rsidR="00F173D6" w:rsidRDefault="00CF3EAA" w:rsidP="00AD3F9D">
      <w:pPr>
        <w:spacing w:line="20" w:lineRule="atLeast"/>
      </w:pPr>
      <w:r>
        <w:rPr>
          <w:rFonts w:hint="eastAsia"/>
        </w:rPr>
        <w:t>4</w:t>
      </w:r>
      <w:r w:rsidR="00F173D6">
        <w:rPr>
          <w:rFonts w:hint="eastAsia"/>
        </w:rPr>
        <w:t xml:space="preserve">　防犯カメラにより知り得た情報は、みだりにこれを漏らしてはならない。</w:t>
      </w:r>
    </w:p>
    <w:p w14:paraId="457068B7" w14:textId="77777777" w:rsidR="00F173D6" w:rsidRDefault="00F173D6" w:rsidP="00AD3F9D">
      <w:pPr>
        <w:spacing w:line="20" w:lineRule="atLeast"/>
      </w:pPr>
      <w:r>
        <w:rPr>
          <w:rFonts w:hint="eastAsia"/>
        </w:rPr>
        <w:t>（画像の利用および提供の制限）</w:t>
      </w:r>
    </w:p>
    <w:p w14:paraId="046DFEF7" w14:textId="2729C673" w:rsidR="00F173D6" w:rsidRDefault="00F173D6" w:rsidP="00AD3F9D">
      <w:pPr>
        <w:spacing w:line="20" w:lineRule="atLeast"/>
      </w:pPr>
      <w:r>
        <w:rPr>
          <w:rFonts w:hint="eastAsia"/>
        </w:rPr>
        <w:t>第</w:t>
      </w:r>
      <w:r w:rsidR="00CF3EAA">
        <w:rPr>
          <w:rFonts w:hint="eastAsia"/>
        </w:rPr>
        <w:t>7</w:t>
      </w:r>
      <w:r>
        <w:rPr>
          <w:rFonts w:hint="eastAsia"/>
        </w:rPr>
        <w:t>条　画像は、次に掲げる場合を除き、利用目的以外の利用、</w:t>
      </w:r>
      <w:r w:rsidR="00CF3EAA">
        <w:rPr>
          <w:rFonts w:hint="eastAsia"/>
        </w:rPr>
        <w:t>又</w:t>
      </w:r>
      <w:r>
        <w:rPr>
          <w:rFonts w:hint="eastAsia"/>
        </w:rPr>
        <w:t>は、他に提供してはならない。</w:t>
      </w:r>
    </w:p>
    <w:p w14:paraId="0ADAEBFA" w14:textId="6307AA38" w:rsidR="00CC790B" w:rsidRDefault="00CF3EAA" w:rsidP="00AD3F9D">
      <w:pPr>
        <w:spacing w:line="20" w:lineRule="atLeast"/>
      </w:pPr>
      <w:r>
        <w:rPr>
          <w:rFonts w:hint="eastAsia"/>
        </w:rPr>
        <w:t>1</w:t>
      </w:r>
      <w:r w:rsidR="00CC790B">
        <w:rPr>
          <w:rFonts w:hint="eastAsia"/>
        </w:rPr>
        <w:t xml:space="preserve">　法令等に基づく場合</w:t>
      </w:r>
    </w:p>
    <w:p w14:paraId="0B9B89AD" w14:textId="5B153F42" w:rsidR="00CC790B" w:rsidRDefault="00CF3EAA" w:rsidP="00AD3F9D">
      <w:pPr>
        <w:spacing w:line="20" w:lineRule="atLeast"/>
      </w:pPr>
      <w:r>
        <w:rPr>
          <w:rFonts w:hint="eastAsia"/>
        </w:rPr>
        <w:t>2</w:t>
      </w:r>
      <w:r w:rsidR="00CC790B">
        <w:rPr>
          <w:rFonts w:hint="eastAsia"/>
        </w:rPr>
        <w:t xml:space="preserve">　個人の生命、身体または財産を守るため緊急且つ止むを得ないと認める場合</w:t>
      </w:r>
    </w:p>
    <w:p w14:paraId="68FD59A2" w14:textId="098862C1" w:rsidR="00CC790B" w:rsidRDefault="00CF3EAA" w:rsidP="00AD3F9D">
      <w:pPr>
        <w:spacing w:line="20" w:lineRule="atLeast"/>
      </w:pPr>
      <w:r>
        <w:rPr>
          <w:rFonts w:hint="eastAsia"/>
        </w:rPr>
        <w:t>3</w:t>
      </w:r>
      <w:r w:rsidR="00CC790B">
        <w:rPr>
          <w:rFonts w:hint="eastAsia"/>
        </w:rPr>
        <w:t xml:space="preserve">　捜査機関から犯罪捜査の目的による要請を受けた場合</w:t>
      </w:r>
    </w:p>
    <w:p w14:paraId="5A6486FF" w14:textId="77777777" w:rsidR="00CC790B" w:rsidRDefault="00521607" w:rsidP="00AD3F9D">
      <w:pPr>
        <w:spacing w:line="20" w:lineRule="atLeast"/>
      </w:pPr>
      <w:r>
        <w:rPr>
          <w:rFonts w:hint="eastAsia"/>
        </w:rPr>
        <w:t>（苦情の対応）</w:t>
      </w:r>
    </w:p>
    <w:p w14:paraId="5D9BDB19" w14:textId="3C16A27C" w:rsidR="00521607" w:rsidRDefault="00521607" w:rsidP="00AD3F9D">
      <w:pPr>
        <w:spacing w:line="20" w:lineRule="atLeast"/>
        <w:ind w:left="210" w:hangingChars="100" w:hanging="210"/>
      </w:pPr>
      <w:r>
        <w:rPr>
          <w:rFonts w:hint="eastAsia"/>
        </w:rPr>
        <w:t>第</w:t>
      </w:r>
      <w:r w:rsidR="00CF3EAA">
        <w:rPr>
          <w:rFonts w:hint="eastAsia"/>
        </w:rPr>
        <w:t>8</w:t>
      </w:r>
      <w:r>
        <w:rPr>
          <w:rFonts w:hint="eastAsia"/>
        </w:rPr>
        <w:t>条　管理者は当該防犯カメラの設置、運用に関する苦情等を受けた時は、速やかに対応し、適切な措置を講じなければならない</w:t>
      </w:r>
      <w:r w:rsidR="00FA5592">
        <w:rPr>
          <w:rFonts w:hint="eastAsia"/>
        </w:rPr>
        <w:t>。</w:t>
      </w:r>
    </w:p>
    <w:p w14:paraId="3F312E97" w14:textId="50412E33" w:rsidR="00FA5592" w:rsidRDefault="00FA5592" w:rsidP="00AD3F9D">
      <w:pPr>
        <w:spacing w:line="20" w:lineRule="atLeast"/>
        <w:ind w:firstLineChars="300" w:firstLine="630"/>
      </w:pPr>
      <w:r>
        <w:rPr>
          <w:rFonts w:hint="eastAsia"/>
        </w:rPr>
        <w:t>附</w:t>
      </w:r>
      <w:r w:rsidR="00CF3EAA">
        <w:rPr>
          <w:rFonts w:hint="eastAsia"/>
        </w:rPr>
        <w:t xml:space="preserve">　</w:t>
      </w:r>
      <w:r>
        <w:rPr>
          <w:rFonts w:hint="eastAsia"/>
        </w:rPr>
        <w:t>則</w:t>
      </w:r>
    </w:p>
    <w:p w14:paraId="5CD52EE5" w14:textId="61ED30DD" w:rsidR="00FA5592" w:rsidRDefault="008A2FF6" w:rsidP="00AD3F9D">
      <w:pPr>
        <w:spacing w:line="20" w:lineRule="atLeast"/>
        <w:ind w:firstLineChars="100" w:firstLine="210"/>
      </w:pPr>
      <w:r>
        <w:rPr>
          <w:rFonts w:hint="eastAsia"/>
        </w:rPr>
        <w:t>この</w:t>
      </w:r>
      <w:r w:rsidR="001C6683" w:rsidRPr="001C6683">
        <w:rPr>
          <w:rFonts w:hint="eastAsia"/>
        </w:rPr>
        <w:t>管理運用規程</w:t>
      </w:r>
      <w:r w:rsidR="00FA5592">
        <w:rPr>
          <w:rFonts w:hint="eastAsia"/>
        </w:rPr>
        <w:t>は、</w:t>
      </w:r>
      <w:r w:rsidR="00941F9C">
        <w:rPr>
          <w:rFonts w:hint="eastAsia"/>
        </w:rPr>
        <w:t>令和</w:t>
      </w:r>
      <w:r w:rsidR="00FA5592">
        <w:rPr>
          <w:rFonts w:hint="eastAsia"/>
        </w:rPr>
        <w:t>○○年○○月○○日から施行する。</w:t>
      </w:r>
    </w:p>
    <w:p w14:paraId="1E99673F" w14:textId="77777777" w:rsidR="00AD3F9D" w:rsidRDefault="00AD3F9D" w:rsidP="00AD3F9D">
      <w:pPr>
        <w:spacing w:line="20" w:lineRule="atLeast"/>
        <w:ind w:firstLineChars="100" w:firstLine="210"/>
      </w:pPr>
    </w:p>
    <w:p w14:paraId="127E7447" w14:textId="4F413028" w:rsidR="00AD3F9D" w:rsidRDefault="00AD3F9D" w:rsidP="00AD3F9D">
      <w:pPr>
        <w:spacing w:line="20" w:lineRule="atLeast"/>
        <w:ind w:firstLineChars="100" w:firstLine="210"/>
      </w:pPr>
      <w:r>
        <w:rPr>
          <w:rFonts w:hint="eastAsia"/>
        </w:rPr>
        <w:t>以上の内容を行政区の総意として遵守することを誓約します。</w:t>
      </w:r>
    </w:p>
    <w:p w14:paraId="1F024F80" w14:textId="59E1C4EE" w:rsidR="00AD3F9D" w:rsidRPr="00AD3F9D" w:rsidRDefault="00AD3F9D" w:rsidP="00AD3F9D">
      <w:pPr>
        <w:spacing w:line="20" w:lineRule="atLeast"/>
        <w:ind w:firstLineChars="2000" w:firstLine="4200"/>
      </w:pPr>
      <w:r>
        <w:rPr>
          <w:rFonts w:hint="eastAsia"/>
        </w:rPr>
        <w:t xml:space="preserve">　</w:t>
      </w:r>
      <w:r w:rsidR="001B709D">
        <w:rPr>
          <w:rFonts w:hint="eastAsia"/>
        </w:rPr>
        <w:t xml:space="preserve">　　　　　　　　　　</w:t>
      </w:r>
      <w:r w:rsidR="00132A44">
        <w:rPr>
          <w:rFonts w:hint="eastAsia"/>
        </w:rPr>
        <w:t xml:space="preserve">　</w:t>
      </w:r>
      <w:r w:rsidR="001B709D">
        <w:rPr>
          <w:rFonts w:hint="eastAsia"/>
        </w:rPr>
        <w:t>〇〇区長</w:t>
      </w:r>
      <w:r w:rsidR="00132A44">
        <w:rPr>
          <w:rFonts w:hint="eastAsia"/>
        </w:rPr>
        <w:t xml:space="preserve">　　　</w:t>
      </w:r>
      <w:r w:rsidR="001B709D">
        <w:rPr>
          <w:rFonts w:hint="eastAsia"/>
        </w:rPr>
        <w:t xml:space="preserve">　　〇〇　〇〇（自署）</w:t>
      </w:r>
    </w:p>
    <w:sectPr w:rsidR="00AD3F9D" w:rsidRPr="00AD3F9D" w:rsidSect="001B709D">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B621" w14:textId="77777777" w:rsidR="008A2FF6" w:rsidRDefault="008A2FF6" w:rsidP="008A2FF6">
      <w:r>
        <w:separator/>
      </w:r>
    </w:p>
  </w:endnote>
  <w:endnote w:type="continuationSeparator" w:id="0">
    <w:p w14:paraId="2CC74C21" w14:textId="77777777" w:rsidR="008A2FF6" w:rsidRDefault="008A2FF6" w:rsidP="008A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F4542" w14:textId="77777777" w:rsidR="008A2FF6" w:rsidRDefault="008A2FF6" w:rsidP="008A2FF6">
      <w:r>
        <w:separator/>
      </w:r>
    </w:p>
  </w:footnote>
  <w:footnote w:type="continuationSeparator" w:id="0">
    <w:p w14:paraId="31275D09" w14:textId="77777777" w:rsidR="008A2FF6" w:rsidRDefault="008A2FF6" w:rsidP="008A2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51A"/>
    <w:rsid w:val="001012BA"/>
    <w:rsid w:val="00132A44"/>
    <w:rsid w:val="00185E25"/>
    <w:rsid w:val="001B709D"/>
    <w:rsid w:val="001B7368"/>
    <w:rsid w:val="001C6683"/>
    <w:rsid w:val="00274BEC"/>
    <w:rsid w:val="002B3302"/>
    <w:rsid w:val="00302D7B"/>
    <w:rsid w:val="00354C73"/>
    <w:rsid w:val="003C54A0"/>
    <w:rsid w:val="003D52F4"/>
    <w:rsid w:val="00406109"/>
    <w:rsid w:val="0046563A"/>
    <w:rsid w:val="00521607"/>
    <w:rsid w:val="006C2066"/>
    <w:rsid w:val="00732975"/>
    <w:rsid w:val="007410D9"/>
    <w:rsid w:val="0082514C"/>
    <w:rsid w:val="008A2FF6"/>
    <w:rsid w:val="008A4E4B"/>
    <w:rsid w:val="00941F9C"/>
    <w:rsid w:val="00960E61"/>
    <w:rsid w:val="00AD3F9D"/>
    <w:rsid w:val="00AD7D82"/>
    <w:rsid w:val="00B1351A"/>
    <w:rsid w:val="00B17BE1"/>
    <w:rsid w:val="00B5195C"/>
    <w:rsid w:val="00B83594"/>
    <w:rsid w:val="00BB0589"/>
    <w:rsid w:val="00C01CFF"/>
    <w:rsid w:val="00CA7CEE"/>
    <w:rsid w:val="00CC790B"/>
    <w:rsid w:val="00CF3EAA"/>
    <w:rsid w:val="00E443DF"/>
    <w:rsid w:val="00F079CF"/>
    <w:rsid w:val="00F173D6"/>
    <w:rsid w:val="00F954CC"/>
    <w:rsid w:val="00FA5592"/>
    <w:rsid w:val="00FC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FF4E35"/>
  <w15:docId w15:val="{F1ACB038-2E6D-40FF-B859-D6B237CA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FF6"/>
    <w:pPr>
      <w:tabs>
        <w:tab w:val="center" w:pos="4252"/>
        <w:tab w:val="right" w:pos="8504"/>
      </w:tabs>
      <w:snapToGrid w:val="0"/>
    </w:pPr>
  </w:style>
  <w:style w:type="character" w:customStyle="1" w:styleId="a4">
    <w:name w:val="ヘッダー (文字)"/>
    <w:basedOn w:val="a0"/>
    <w:link w:val="a3"/>
    <w:uiPriority w:val="99"/>
    <w:rsid w:val="008A2FF6"/>
  </w:style>
  <w:style w:type="paragraph" w:styleId="a5">
    <w:name w:val="footer"/>
    <w:basedOn w:val="a"/>
    <w:link w:val="a6"/>
    <w:uiPriority w:val="99"/>
    <w:unhideWhenUsed/>
    <w:rsid w:val="008A2FF6"/>
    <w:pPr>
      <w:tabs>
        <w:tab w:val="center" w:pos="4252"/>
        <w:tab w:val="right" w:pos="8504"/>
      </w:tabs>
      <w:snapToGrid w:val="0"/>
    </w:pPr>
  </w:style>
  <w:style w:type="character" w:customStyle="1" w:styleId="a6">
    <w:name w:val="フッター (文字)"/>
    <w:basedOn w:val="a0"/>
    <w:link w:val="a5"/>
    <w:uiPriority w:val="99"/>
    <w:rsid w:val="008A2FF6"/>
  </w:style>
  <w:style w:type="paragraph" w:styleId="a7">
    <w:name w:val="Balloon Text"/>
    <w:basedOn w:val="a"/>
    <w:link w:val="a8"/>
    <w:uiPriority w:val="99"/>
    <w:semiHidden/>
    <w:unhideWhenUsed/>
    <w:rsid w:val="00941F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1F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合志市</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合志市</dc:creator>
  <cp:lastModifiedBy>宮地　俊和</cp:lastModifiedBy>
  <cp:revision>14</cp:revision>
  <cp:lastPrinted>2025-03-25T00:56:00Z</cp:lastPrinted>
  <dcterms:created xsi:type="dcterms:W3CDTF">2016-09-19T10:04:00Z</dcterms:created>
  <dcterms:modified xsi:type="dcterms:W3CDTF">2025-03-25T01:10:00Z</dcterms:modified>
</cp:coreProperties>
</file>